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51AF" w14:textId="71D2CFC7" w:rsidR="004B1E43" w:rsidRDefault="004B1E43" w:rsidP="004B1E43">
      <w:pPr>
        <w:pStyle w:val="Heading1"/>
        <w:bidi/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7216" behindDoc="1" locked="0" layoutInCell="1" allowOverlap="1" wp14:anchorId="3F79FDC7" wp14:editId="4E85C29D">
            <wp:simplePos x="0" y="0"/>
            <wp:positionH relativeFrom="column">
              <wp:posOffset>-1015365</wp:posOffset>
            </wp:positionH>
            <wp:positionV relativeFrom="paragraph">
              <wp:posOffset>-735187</wp:posOffset>
            </wp:positionV>
            <wp:extent cx="7457152" cy="99733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/>
                    <a:srcRect t="-3" b="-1952"/>
                    <a:stretch/>
                  </pic:blipFill>
                  <pic:spPr bwMode="auto">
                    <a:xfrm>
                      <a:off x="0" y="0"/>
                      <a:ext cx="7457152" cy="9973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3E481" w14:textId="6C523071" w:rsidR="00F70DA2" w:rsidRPr="004717AC" w:rsidRDefault="004717AC" w:rsidP="004717AC">
      <w:pPr>
        <w:bidi/>
        <w:jc w:val="center"/>
        <w:rPr>
          <w:color w:val="17365D" w:themeColor="text2" w:themeShade="BF"/>
          <w:sz w:val="28"/>
          <w:szCs w:val="28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سياسات</w:t>
      </w:r>
      <w:r w:rsidRPr="004717AC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الاستثمار</w:t>
      </w:r>
      <w:r w:rsidRPr="004717AC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المالي</w:t>
      </w:r>
    </w:p>
    <w:p w14:paraId="281940D6" w14:textId="77777777" w:rsidR="004717AC" w:rsidRPr="004717AC" w:rsidRDefault="004717AC" w:rsidP="004717AC">
      <w:pPr>
        <w:bidi/>
        <w:jc w:val="center"/>
        <w:rPr>
          <w:color w:val="17365D" w:themeColor="text2" w:themeShade="BF"/>
          <w:sz w:val="28"/>
          <w:szCs w:val="28"/>
          <w:rtl/>
        </w:rPr>
      </w:pPr>
    </w:p>
    <w:p w14:paraId="31BA705F" w14:textId="34C75FEC" w:rsidR="00F70DA2" w:rsidRPr="004717AC" w:rsidRDefault="00F70DA2" w:rsidP="00977E35">
      <w:p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أولاً: الهدف</w:t>
      </w:r>
      <w:r w:rsidR="00977E35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:</w:t>
      </w:r>
    </w:p>
    <w:p w14:paraId="519D5277" w14:textId="49275B9D" w:rsidR="00434C82" w:rsidRPr="004717AC" w:rsidRDefault="004717AC" w:rsidP="00434C82">
      <w:pPr>
        <w:pStyle w:val="ListBullet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تنمية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الموارد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المالية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للجمعية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بطرق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آمنة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ووفق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الضوابط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الشرعية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8"/>
          <w:szCs w:val="28"/>
          <w:rtl/>
        </w:rPr>
        <w:t>والنظامية</w:t>
      </w:r>
      <w:r w:rsidRPr="004717AC"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  <w:t>.</w:t>
      </w:r>
    </w:p>
    <w:p w14:paraId="05F281DC" w14:textId="77777777" w:rsidR="004717AC" w:rsidRPr="004717AC" w:rsidRDefault="004717AC" w:rsidP="004717AC">
      <w:pPr>
        <w:pStyle w:val="ListBullet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</w:pPr>
    </w:p>
    <w:p w14:paraId="2D041C3F" w14:textId="7B1C2E65" w:rsidR="00F70DA2" w:rsidRPr="004717AC" w:rsidRDefault="00F70DA2" w:rsidP="00977E35">
      <w:pPr>
        <w:pStyle w:val="ListBullet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ثانياً </w:t>
      </w:r>
      <w:r w:rsidRPr="004717AC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 xml:space="preserve">: </w:t>
      </w:r>
      <w:r w:rsidR="00977E35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السياسات </w:t>
      </w:r>
      <w:r w:rsidR="00CC5B3F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="00A26EB6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:</w:t>
      </w:r>
    </w:p>
    <w:p w14:paraId="11BC6652" w14:textId="77777777" w:rsidR="00F70DA2" w:rsidRPr="004717AC" w:rsidRDefault="00F70DA2" w:rsidP="004717AC">
      <w:pPr>
        <w:pStyle w:val="ListBullet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17365D" w:themeColor="text2" w:themeShade="BF"/>
          <w:sz w:val="28"/>
          <w:szCs w:val="28"/>
          <w:rtl/>
        </w:rPr>
      </w:pPr>
    </w:p>
    <w:p w14:paraId="573E07E9" w14:textId="701D86C6" w:rsidR="004717AC" w:rsidRPr="004717AC" w:rsidRDefault="004717AC" w:rsidP="004717AC">
      <w:pPr>
        <w:pStyle w:val="ListBullet"/>
        <w:numPr>
          <w:ilvl w:val="0"/>
          <w:numId w:val="23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يُمنع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في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أي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نشاط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مخالف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للضوابط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الشرعية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أو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سياسات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المركز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الوطني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01C26717" w14:textId="2244BBE3" w:rsidR="004717AC" w:rsidRPr="004717AC" w:rsidRDefault="004717AC" w:rsidP="004717AC">
      <w:pPr>
        <w:pStyle w:val="ListBullet"/>
        <w:numPr>
          <w:ilvl w:val="0"/>
          <w:numId w:val="23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تُخصص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نسبة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من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الفوائض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السنوية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للاستثمار،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بناءً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على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قرار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مجلس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الإدارة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19F990FC" w14:textId="176A256E" w:rsidR="004717AC" w:rsidRPr="004717AC" w:rsidRDefault="004717AC" w:rsidP="004717AC">
      <w:pPr>
        <w:pStyle w:val="ListBullet"/>
        <w:numPr>
          <w:ilvl w:val="0"/>
          <w:numId w:val="23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تُعرض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الفرص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الاستثمارية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على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لجنة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المعتمدة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163BCCCC" w14:textId="25A16B9E" w:rsidR="004717AC" w:rsidRPr="004717AC" w:rsidRDefault="004717AC" w:rsidP="004717AC">
      <w:pPr>
        <w:pStyle w:val="ListBullet"/>
        <w:numPr>
          <w:ilvl w:val="0"/>
          <w:numId w:val="23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يُشترط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وجود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دراسة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جدوى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معتمدة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لأي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مشروع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استثماري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2AC89CB8" w14:textId="3CAA5C59" w:rsidR="00434C82" w:rsidRPr="004717AC" w:rsidRDefault="004717AC" w:rsidP="004717AC">
      <w:pPr>
        <w:pStyle w:val="ListBullet"/>
        <w:numPr>
          <w:ilvl w:val="0"/>
          <w:numId w:val="23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يتم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تقييم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الأداء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سنوياً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ورفع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تقرير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لمجلس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الإدارة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36CD9077" w14:textId="77777777" w:rsidR="004717AC" w:rsidRPr="004717AC" w:rsidRDefault="004717AC" w:rsidP="004717AC">
      <w:pPr>
        <w:pStyle w:val="ListBullet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</w:rPr>
      </w:pPr>
    </w:p>
    <w:p w14:paraId="21D8E66F" w14:textId="257964D8" w:rsidR="00CC5B3F" w:rsidRPr="004717AC" w:rsidRDefault="00F70DA2" w:rsidP="00434C82">
      <w:pPr>
        <w:pStyle w:val="ListBullet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ثالثاً </w:t>
      </w:r>
      <w:r w:rsidRPr="004717AC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 xml:space="preserve">: </w:t>
      </w:r>
      <w:r w:rsidR="00977E35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الإجراءات </w:t>
      </w:r>
      <w:r w:rsidR="00CC5B3F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="00A26EB6" w:rsidRPr="004717AC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:</w:t>
      </w:r>
    </w:p>
    <w:p w14:paraId="3D1E81AB" w14:textId="77777777" w:rsidR="00434C82" w:rsidRPr="004717AC" w:rsidRDefault="00434C82" w:rsidP="004717AC">
      <w:pPr>
        <w:pStyle w:val="ListBullet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</w:pPr>
    </w:p>
    <w:p w14:paraId="380852E3" w14:textId="3E3351B8" w:rsidR="004717AC" w:rsidRPr="004717AC" w:rsidRDefault="004717AC" w:rsidP="004717AC">
      <w:pPr>
        <w:pStyle w:val="ListBullet"/>
        <w:numPr>
          <w:ilvl w:val="0"/>
          <w:numId w:val="26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حصر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الفوائض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القابلة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للاستثمار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من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الإدارة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المالية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3260962C" w14:textId="4937C427" w:rsidR="004717AC" w:rsidRPr="004717AC" w:rsidRDefault="004717AC" w:rsidP="004717AC">
      <w:pPr>
        <w:pStyle w:val="ListBullet"/>
        <w:numPr>
          <w:ilvl w:val="0"/>
          <w:numId w:val="26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عرض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الفرص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على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لجنة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3E6DE94E" w14:textId="1DB1F607" w:rsidR="004717AC" w:rsidRPr="004717AC" w:rsidRDefault="004717AC" w:rsidP="004717AC">
      <w:pPr>
        <w:pStyle w:val="ListBullet"/>
        <w:numPr>
          <w:ilvl w:val="0"/>
          <w:numId w:val="26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إعداد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دراسة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جدوى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اقتصادية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ومالية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199C2E94" w14:textId="393A5C97" w:rsidR="004717AC" w:rsidRPr="004717AC" w:rsidRDefault="004717AC" w:rsidP="004717AC">
      <w:pPr>
        <w:pStyle w:val="ListBullet"/>
        <w:numPr>
          <w:ilvl w:val="0"/>
          <w:numId w:val="26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اعتماد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المشروع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من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مجلس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الإدارة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17B3A40F" w14:textId="61D9E3DF" w:rsidR="004717AC" w:rsidRPr="004717AC" w:rsidRDefault="004717AC" w:rsidP="004717AC">
      <w:pPr>
        <w:pStyle w:val="ListBullet"/>
        <w:numPr>
          <w:ilvl w:val="0"/>
          <w:numId w:val="26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تنفيذ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الاستثمار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ومتابعته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من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اللجنة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المختصة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6E6D4B00" w14:textId="67D31936" w:rsidR="004B1E43" w:rsidRPr="004717AC" w:rsidRDefault="004717AC" w:rsidP="004717AC">
      <w:pPr>
        <w:pStyle w:val="ListBullet"/>
        <w:numPr>
          <w:ilvl w:val="0"/>
          <w:numId w:val="25"/>
        </w:numPr>
        <w:bidi/>
        <w:rPr>
          <w:sz w:val="28"/>
          <w:szCs w:val="28"/>
          <w:rtl/>
        </w:rPr>
      </w:pP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تقديم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تقرير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سنوي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4717AC">
        <w:rPr>
          <w:rFonts w:asciiTheme="majorHAnsi" w:eastAsiaTheme="majorEastAsia" w:hAnsiTheme="majorHAnsi" w:cs="Calibri" w:hint="cs"/>
          <w:b/>
          <w:bCs/>
          <w:color w:val="000000" w:themeColor="text1"/>
          <w:sz w:val="28"/>
          <w:szCs w:val="28"/>
          <w:rtl/>
        </w:rPr>
        <w:t>شامل</w:t>
      </w:r>
      <w:r w:rsidRPr="004717AC"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  <w:t>.</w:t>
      </w:r>
    </w:p>
    <w:p w14:paraId="3219EC63" w14:textId="278E527B" w:rsidR="004B1E43" w:rsidRPr="004717AC" w:rsidRDefault="004B1E43" w:rsidP="00F70DA2">
      <w:pPr>
        <w:pStyle w:val="ListBullet"/>
        <w:numPr>
          <w:ilvl w:val="0"/>
          <w:numId w:val="0"/>
        </w:numPr>
        <w:bidi/>
        <w:rPr>
          <w:sz w:val="28"/>
          <w:szCs w:val="28"/>
          <w:rtl/>
        </w:rPr>
      </w:pPr>
    </w:p>
    <w:p w14:paraId="19FEFB39" w14:textId="65F87892" w:rsidR="004B1E43" w:rsidRPr="004717AC" w:rsidRDefault="004B1E43" w:rsidP="004B1E43">
      <w:pPr>
        <w:pStyle w:val="ListBullet"/>
        <w:numPr>
          <w:ilvl w:val="0"/>
          <w:numId w:val="0"/>
        </w:numPr>
        <w:bidi/>
        <w:ind w:left="360" w:hanging="360"/>
        <w:rPr>
          <w:sz w:val="28"/>
          <w:szCs w:val="28"/>
          <w:rtl/>
        </w:rPr>
      </w:pPr>
    </w:p>
    <w:p w14:paraId="358496AB" w14:textId="4C682A65" w:rsidR="005132AC" w:rsidRPr="004717AC" w:rsidRDefault="005132AC" w:rsidP="00F70DA2">
      <w:pPr>
        <w:pStyle w:val="ListBullet"/>
        <w:numPr>
          <w:ilvl w:val="0"/>
          <w:numId w:val="0"/>
        </w:numPr>
        <w:bidi/>
        <w:rPr>
          <w:sz w:val="28"/>
          <w:szCs w:val="28"/>
        </w:rPr>
      </w:pPr>
    </w:p>
    <w:sectPr w:rsidR="005132AC" w:rsidRPr="004717A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50244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EC19F6"/>
    <w:multiLevelType w:val="hybridMultilevel"/>
    <w:tmpl w:val="6DC6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104D"/>
    <w:multiLevelType w:val="hybridMultilevel"/>
    <w:tmpl w:val="F90E2EA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30A2662A"/>
    <w:multiLevelType w:val="hybridMultilevel"/>
    <w:tmpl w:val="4B522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57DF2"/>
    <w:multiLevelType w:val="hybridMultilevel"/>
    <w:tmpl w:val="F90AA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C71AF1"/>
    <w:multiLevelType w:val="hybridMultilevel"/>
    <w:tmpl w:val="BED2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764F8"/>
    <w:multiLevelType w:val="hybridMultilevel"/>
    <w:tmpl w:val="CF76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22D8"/>
    <w:multiLevelType w:val="hybridMultilevel"/>
    <w:tmpl w:val="3A34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E3C10">
      <w:start w:val="6"/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  <w:b/>
        <w:sz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95EEA"/>
    <w:multiLevelType w:val="hybridMultilevel"/>
    <w:tmpl w:val="50F4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0696E">
      <w:start w:val="5"/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  <w:b/>
        <w:color w:val="000000" w:themeColor="text1"/>
        <w:sz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47E82"/>
    <w:multiLevelType w:val="hybridMultilevel"/>
    <w:tmpl w:val="0C7E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47227"/>
    <w:multiLevelType w:val="hybridMultilevel"/>
    <w:tmpl w:val="07C2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21F82"/>
    <w:multiLevelType w:val="hybridMultilevel"/>
    <w:tmpl w:val="0862D6E6"/>
    <w:lvl w:ilvl="0" w:tplc="C2C0BBAA">
      <w:start w:val="5"/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F3118"/>
    <w:multiLevelType w:val="hybridMultilevel"/>
    <w:tmpl w:val="2080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66FC1"/>
    <w:multiLevelType w:val="hybridMultilevel"/>
    <w:tmpl w:val="4560F430"/>
    <w:lvl w:ilvl="0" w:tplc="366ADCB2">
      <w:start w:val="5"/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4614D"/>
    <w:multiLevelType w:val="hybridMultilevel"/>
    <w:tmpl w:val="249C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07C36"/>
    <w:multiLevelType w:val="hybridMultilevel"/>
    <w:tmpl w:val="E882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6FFF6">
      <w:start w:val="5"/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84D8E"/>
    <w:multiLevelType w:val="hybridMultilevel"/>
    <w:tmpl w:val="0F12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121F"/>
    <w:multiLevelType w:val="hybridMultilevel"/>
    <w:tmpl w:val="E200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5"/>
  </w:num>
  <w:num w:numId="12">
    <w:abstractNumId w:val="12"/>
  </w:num>
  <w:num w:numId="13">
    <w:abstractNumId w:val="10"/>
  </w:num>
  <w:num w:numId="14">
    <w:abstractNumId w:val="18"/>
  </w:num>
  <w:num w:numId="15">
    <w:abstractNumId w:val="23"/>
  </w:num>
  <w:num w:numId="16">
    <w:abstractNumId w:val="25"/>
  </w:num>
  <w:num w:numId="17">
    <w:abstractNumId w:val="21"/>
  </w:num>
  <w:num w:numId="18">
    <w:abstractNumId w:val="20"/>
  </w:num>
  <w:num w:numId="19">
    <w:abstractNumId w:val="24"/>
  </w:num>
  <w:num w:numId="20">
    <w:abstractNumId w:val="14"/>
  </w:num>
  <w:num w:numId="21">
    <w:abstractNumId w:val="16"/>
  </w:num>
  <w:num w:numId="22">
    <w:abstractNumId w:val="9"/>
  </w:num>
  <w:num w:numId="23">
    <w:abstractNumId w:val="11"/>
  </w:num>
  <w:num w:numId="24">
    <w:abstractNumId w:val="13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4C82"/>
    <w:rsid w:val="004717AC"/>
    <w:rsid w:val="004B1E43"/>
    <w:rsid w:val="005132AC"/>
    <w:rsid w:val="005527D4"/>
    <w:rsid w:val="005B20F9"/>
    <w:rsid w:val="00977E35"/>
    <w:rsid w:val="00A26EB6"/>
    <w:rsid w:val="00AA1D8D"/>
    <w:rsid w:val="00B47730"/>
    <w:rsid w:val="00CB0664"/>
    <w:rsid w:val="00CC5B3F"/>
    <w:rsid w:val="00F70D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10058"/>
  <w14:defaultImageDpi w14:val="300"/>
  <w15:docId w15:val="{FA8BD54E-63CC-4A5F-ADC0-4F1E1569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8253BF-6865-4E2C-B478-5D396CD6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SALIM ALSHAMMARY</cp:lastModifiedBy>
  <cp:revision>2</cp:revision>
  <dcterms:created xsi:type="dcterms:W3CDTF">2025-05-28T07:27:00Z</dcterms:created>
  <dcterms:modified xsi:type="dcterms:W3CDTF">2025-05-28T07:27:00Z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-391372292</vt:i4>
  </property>
</Properties>
</file>