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59AFA" w14:textId="0AC4001B" w:rsidR="004A070B" w:rsidRDefault="00500117" w:rsidP="00EE0456">
      <w:pPr>
        <w:pStyle w:val="1"/>
        <w:bidi/>
        <w:jc w:val="center"/>
        <w:rPr>
          <w:rtl/>
        </w:rPr>
      </w:pPr>
      <w:r w:rsidRPr="00500117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68225" wp14:editId="1C44B3F9">
                <wp:simplePos x="0" y="0"/>
                <wp:positionH relativeFrom="column">
                  <wp:posOffset>-910590</wp:posOffset>
                </wp:positionH>
                <wp:positionV relativeFrom="paragraph">
                  <wp:posOffset>-454660</wp:posOffset>
                </wp:positionV>
                <wp:extent cx="1519555" cy="457200"/>
                <wp:effectExtent l="0" t="0" r="23495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95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59DD5" w14:textId="77777777" w:rsidR="00500117" w:rsidRPr="00D30AAF" w:rsidRDefault="00500117" w:rsidP="00500117">
                            <w:pPr>
                              <w:bidi/>
                              <w:spacing w:after="0"/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</w:pPr>
                            <w:r w:rsidRPr="00A45580">
                              <w:rPr>
                                <w:rFonts w:hint="cs"/>
                                <w:rtl/>
                              </w:rPr>
                              <w:t>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مز الوثيقة:  </w:t>
                            </w:r>
                            <w:r w:rsidRPr="00D30AAF">
                              <w:t xml:space="preserve"> </w:t>
                            </w:r>
                            <w:r w:rsidRPr="00D30AA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FIN-008</w:t>
                            </w:r>
                          </w:p>
                          <w:p w14:paraId="7F94C825" w14:textId="77777777" w:rsidR="00500117" w:rsidRPr="00A45580" w:rsidRDefault="00500117" w:rsidP="00500117">
                            <w:pPr>
                              <w:bidi/>
                              <w:spacing w:after="0"/>
                            </w:pPr>
                            <w:r w:rsidRPr="00A45580">
                              <w:rPr>
                                <w:rFonts w:hint="cs"/>
                                <w:rtl/>
                              </w:rPr>
                              <w:t xml:space="preserve">تاريخها: </w:t>
                            </w:r>
                            <w:r w:rsidRPr="00A45580">
                              <w:t>1l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71.7pt;margin-top:-35.8pt;width:119.65pt;height:3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">
                <v:textbox>
                  <w:txbxContent>
                    <w:p w14:paraId="50559DD5" w14:textId="77777777" w:rsidR="00500117" w:rsidRPr="00D30AAF" w:rsidRDefault="00500117" w:rsidP="00500117">
                      <w:pPr>
                        <w:bidi/>
                        <w:spacing w:after="0"/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</w:pPr>
                      <w:r w:rsidRPr="00A45580">
                        <w:rPr>
                          <w:rFonts w:hint="cs"/>
                          <w:rtl/>
                        </w:rPr>
                        <w:t>ر</w:t>
                      </w:r>
                      <w:r>
                        <w:rPr>
                          <w:rFonts w:hint="cs"/>
                          <w:rtl/>
                        </w:rPr>
                        <w:t xml:space="preserve">مز الوثيقة:  </w:t>
                      </w:r>
                      <w:r w:rsidRPr="00D30AAF">
                        <w:t xml:space="preserve"> </w:t>
                      </w:r>
                      <w:r w:rsidRPr="00D30AAF">
                        <w:rPr>
                          <w:rFonts w:ascii="Calibri" w:hAnsi="Calibri" w:cs="Calibri"/>
                          <w:sz w:val="20"/>
                          <w:szCs w:val="20"/>
                        </w:rPr>
                        <w:t>FIN-008</w:t>
                      </w:r>
                    </w:p>
                    <w:p w14:paraId="7F94C825" w14:textId="77777777" w:rsidR="00500117" w:rsidRPr="00A45580" w:rsidRDefault="00500117" w:rsidP="00500117">
                      <w:pPr>
                        <w:bidi/>
                        <w:spacing w:after="0"/>
                      </w:pPr>
                      <w:r w:rsidRPr="00A45580">
                        <w:rPr>
                          <w:rFonts w:hint="cs"/>
                          <w:rtl/>
                        </w:rPr>
                        <w:t xml:space="preserve">تاريخها: </w:t>
                      </w:r>
                      <w:r w:rsidRPr="00A45580">
                        <w:t>1l 2025</w:t>
                      </w:r>
                    </w:p>
                  </w:txbxContent>
                </v:textbox>
              </v:shape>
            </w:pict>
          </mc:Fallback>
        </mc:AlternateContent>
      </w:r>
      <w:r w:rsidR="00EE0456">
        <w:rPr>
          <w:rFonts w:cs="Calibri"/>
          <w:rtl/>
        </w:rPr>
        <w:t>لائحة</w:t>
      </w:r>
      <w:r w:rsidR="00EE0456">
        <w:t xml:space="preserve"> </w:t>
      </w:r>
      <w:r w:rsidR="00EE0456">
        <w:rPr>
          <w:rFonts w:cs="Calibri"/>
          <w:rtl/>
        </w:rPr>
        <w:t>السياسات</w:t>
      </w:r>
      <w:r w:rsidR="00EE0456">
        <w:t xml:space="preserve"> </w:t>
      </w:r>
      <w:r w:rsidR="00EE0456">
        <w:rPr>
          <w:rFonts w:cs="Calibri"/>
          <w:rtl/>
        </w:rPr>
        <w:t>المالية</w:t>
      </w:r>
      <w:r w:rsidR="00EE0456">
        <w:t xml:space="preserve"> </w:t>
      </w:r>
      <w:r w:rsidR="00EE0456">
        <w:rPr>
          <w:rFonts w:cs="Calibri"/>
          <w:rtl/>
        </w:rPr>
        <w:t>لجمعية</w:t>
      </w:r>
      <w:r w:rsidR="00EE0456">
        <w:t xml:space="preserve"> </w:t>
      </w:r>
      <w:r w:rsidR="00EE0456">
        <w:rPr>
          <w:rFonts w:cs="Calibri"/>
          <w:rtl/>
        </w:rPr>
        <w:t>وابل</w:t>
      </w:r>
      <w:r w:rsidR="00EE0456">
        <w:t xml:space="preserve"> </w:t>
      </w:r>
      <w:r w:rsidR="00EE0456">
        <w:rPr>
          <w:rFonts w:cs="Calibri"/>
          <w:rtl/>
        </w:rPr>
        <w:t>لرعاية</w:t>
      </w:r>
      <w:r w:rsidR="00EE0456">
        <w:t xml:space="preserve"> </w:t>
      </w:r>
      <w:r w:rsidR="00EE0456">
        <w:rPr>
          <w:rFonts w:cs="Calibri"/>
          <w:rtl/>
        </w:rPr>
        <w:t>الأيتام</w:t>
      </w:r>
    </w:p>
    <w:p w14:paraId="2CBC4C8B" w14:textId="4E6293CF" w:rsidR="00EE0456" w:rsidRPr="00EE0456" w:rsidRDefault="00EE0456" w:rsidP="00EE0456">
      <w:pPr>
        <w:bidi/>
        <w:jc w:val="right"/>
      </w:pPr>
      <w:r>
        <w:rPr>
          <w:rFonts w:hint="cs"/>
          <w:rtl/>
        </w:rPr>
        <w:t>‏</w:t>
      </w:r>
      <w:r>
        <w:rPr>
          <w:rtl/>
        </w:rPr>
        <w:t>20‏/05‏/2025</w:t>
      </w:r>
    </w:p>
    <w:p w14:paraId="1647266A" w14:textId="77777777" w:rsidR="004A070B" w:rsidRDefault="00EE0456" w:rsidP="00EE0456">
      <w:pPr>
        <w:pStyle w:val="21"/>
        <w:bidi/>
      </w:pPr>
      <w:r>
        <w:rPr>
          <w:rFonts w:cs="Calibri"/>
          <w:rtl/>
        </w:rPr>
        <w:t>مقدمة</w:t>
      </w:r>
    </w:p>
    <w:p w14:paraId="42996FD3" w14:textId="77777777" w:rsidR="004A070B" w:rsidRDefault="00EE0456" w:rsidP="00EE0456">
      <w:pPr>
        <w:bidi/>
      </w:pPr>
      <w:r>
        <w:rPr>
          <w:rFonts w:cs="Times New Roman"/>
          <w:rtl/>
        </w:rPr>
        <w:t>تهدف</w:t>
      </w:r>
      <w:r>
        <w:t xml:space="preserve"> </w:t>
      </w:r>
      <w:r>
        <w:rPr>
          <w:rFonts w:cs="Times New Roman"/>
          <w:rtl/>
        </w:rPr>
        <w:t>هذه</w:t>
      </w:r>
      <w:r>
        <w:t xml:space="preserve"> </w:t>
      </w:r>
      <w:r>
        <w:rPr>
          <w:rFonts w:cs="Times New Roman"/>
          <w:rtl/>
        </w:rPr>
        <w:t>اللائحة</w:t>
      </w:r>
      <w:r>
        <w:t xml:space="preserve"> </w:t>
      </w:r>
      <w:r>
        <w:rPr>
          <w:rFonts w:cs="Times New Roman"/>
          <w:rtl/>
        </w:rPr>
        <w:t>إلى</w:t>
      </w:r>
      <w:r>
        <w:t xml:space="preserve"> </w:t>
      </w:r>
      <w:r>
        <w:rPr>
          <w:rFonts w:cs="Times New Roman"/>
          <w:rtl/>
        </w:rPr>
        <w:t>تنظيم</w:t>
      </w:r>
      <w:r>
        <w:t xml:space="preserve"> </w:t>
      </w:r>
      <w:r>
        <w:rPr>
          <w:rFonts w:cs="Times New Roman"/>
          <w:rtl/>
        </w:rPr>
        <w:t>السياسات</w:t>
      </w:r>
      <w:r>
        <w:t xml:space="preserve"> </w:t>
      </w:r>
      <w:r>
        <w:rPr>
          <w:rFonts w:cs="Times New Roman"/>
          <w:rtl/>
        </w:rPr>
        <w:t>والإجراءات</w:t>
      </w:r>
      <w:r>
        <w:t xml:space="preserve"> </w:t>
      </w:r>
      <w:r>
        <w:rPr>
          <w:rFonts w:cs="Times New Roman"/>
          <w:rtl/>
        </w:rPr>
        <w:t>المالية</w:t>
      </w:r>
      <w:r>
        <w:t xml:space="preserve"> </w:t>
      </w:r>
      <w:r>
        <w:rPr>
          <w:rFonts w:cs="Times New Roman"/>
          <w:rtl/>
        </w:rPr>
        <w:t>لجمعية</w:t>
      </w:r>
      <w:r>
        <w:t xml:space="preserve"> </w:t>
      </w:r>
      <w:r>
        <w:rPr>
          <w:rFonts w:cs="Times New Roman"/>
          <w:rtl/>
        </w:rPr>
        <w:t>وابل</w:t>
      </w:r>
      <w:r>
        <w:t xml:space="preserve"> </w:t>
      </w:r>
      <w:r>
        <w:rPr>
          <w:rFonts w:cs="Times New Roman"/>
          <w:rtl/>
        </w:rPr>
        <w:t>لرعاية</w:t>
      </w:r>
      <w:r>
        <w:t xml:space="preserve"> </w:t>
      </w:r>
      <w:r>
        <w:rPr>
          <w:rFonts w:cs="Times New Roman"/>
          <w:rtl/>
        </w:rPr>
        <w:t>الأيتام</w:t>
      </w:r>
      <w:r>
        <w:t xml:space="preserve"> </w:t>
      </w:r>
      <w:r>
        <w:rPr>
          <w:rFonts w:cs="Times New Roman"/>
          <w:rtl/>
        </w:rPr>
        <w:t>بما</w:t>
      </w:r>
      <w:r>
        <w:t xml:space="preserve"> </w:t>
      </w:r>
      <w:r>
        <w:rPr>
          <w:rFonts w:cs="Times New Roman"/>
          <w:rtl/>
        </w:rPr>
        <w:t>يضمن</w:t>
      </w:r>
      <w:r>
        <w:t xml:space="preserve"> </w:t>
      </w:r>
      <w:r>
        <w:rPr>
          <w:rFonts w:cs="Times New Roman"/>
          <w:rtl/>
        </w:rPr>
        <w:t>الشفافية</w:t>
      </w:r>
      <w:r>
        <w:t xml:space="preserve"> </w:t>
      </w:r>
      <w:r>
        <w:rPr>
          <w:rFonts w:cs="Times New Roman"/>
          <w:rtl/>
        </w:rPr>
        <w:t>والمساءلة</w:t>
      </w:r>
      <w:r>
        <w:t xml:space="preserve"> </w:t>
      </w:r>
      <w:r>
        <w:rPr>
          <w:rFonts w:cs="Times New Roman"/>
          <w:rtl/>
        </w:rPr>
        <w:t>وحُسن</w:t>
      </w:r>
      <w:r>
        <w:t xml:space="preserve"> </w:t>
      </w:r>
      <w:r>
        <w:rPr>
          <w:rFonts w:cs="Times New Roman"/>
          <w:rtl/>
        </w:rPr>
        <w:t>إدارة</w:t>
      </w:r>
      <w:r>
        <w:t xml:space="preserve"> </w:t>
      </w:r>
      <w:r>
        <w:rPr>
          <w:rFonts w:cs="Times New Roman"/>
          <w:rtl/>
        </w:rPr>
        <w:t>الموارد</w:t>
      </w:r>
      <w:r>
        <w:t xml:space="preserve"> </w:t>
      </w:r>
      <w:r>
        <w:rPr>
          <w:rFonts w:cs="Times New Roman"/>
          <w:rtl/>
        </w:rPr>
        <w:t>وفق</w:t>
      </w:r>
      <w:r>
        <w:t xml:space="preserve"> </w:t>
      </w:r>
      <w:r>
        <w:rPr>
          <w:rFonts w:cs="Times New Roman"/>
          <w:rtl/>
        </w:rPr>
        <w:t>الأنظمة</w:t>
      </w:r>
      <w:r>
        <w:t xml:space="preserve"> </w:t>
      </w:r>
      <w:r>
        <w:rPr>
          <w:rFonts w:cs="Times New Roman"/>
          <w:rtl/>
        </w:rPr>
        <w:t>واللوائح</w:t>
      </w:r>
      <w:r>
        <w:t xml:space="preserve"> </w:t>
      </w:r>
      <w:r>
        <w:rPr>
          <w:rFonts w:cs="Times New Roman"/>
          <w:rtl/>
        </w:rPr>
        <w:t>المعتمدة</w:t>
      </w:r>
      <w:r>
        <w:t xml:space="preserve"> </w:t>
      </w:r>
      <w:r>
        <w:rPr>
          <w:rFonts w:cs="Times New Roman"/>
          <w:rtl/>
        </w:rPr>
        <w:t>من</w:t>
      </w:r>
      <w:r>
        <w:t xml:space="preserve"> </w:t>
      </w:r>
      <w:r>
        <w:rPr>
          <w:rFonts w:cs="Times New Roman"/>
          <w:rtl/>
        </w:rPr>
        <w:t>الجهات</w:t>
      </w:r>
      <w:r>
        <w:t xml:space="preserve"> </w:t>
      </w:r>
      <w:r>
        <w:rPr>
          <w:rFonts w:cs="Times New Roman"/>
          <w:rtl/>
        </w:rPr>
        <w:t>الرسمية،</w:t>
      </w:r>
      <w:r>
        <w:t xml:space="preserve"> </w:t>
      </w:r>
      <w:r>
        <w:rPr>
          <w:rFonts w:cs="Times New Roman"/>
          <w:rtl/>
        </w:rPr>
        <w:t>وتُعرض</w:t>
      </w:r>
      <w:r>
        <w:t xml:space="preserve"> </w:t>
      </w:r>
      <w:r>
        <w:rPr>
          <w:rFonts w:cs="Times New Roman"/>
          <w:rtl/>
        </w:rPr>
        <w:t>هذه</w:t>
      </w:r>
      <w:r>
        <w:t xml:space="preserve"> </w:t>
      </w:r>
      <w:r>
        <w:rPr>
          <w:rFonts w:cs="Times New Roman"/>
          <w:rtl/>
        </w:rPr>
        <w:t>اللائحة</w:t>
      </w:r>
      <w:r>
        <w:t xml:space="preserve"> </w:t>
      </w:r>
      <w:r>
        <w:rPr>
          <w:rFonts w:cs="Times New Roman"/>
          <w:rtl/>
        </w:rPr>
        <w:t>لاعتمادها</w:t>
      </w:r>
      <w:r>
        <w:t xml:space="preserve"> </w:t>
      </w:r>
      <w:r>
        <w:rPr>
          <w:rFonts w:cs="Times New Roman"/>
          <w:rtl/>
        </w:rPr>
        <w:t>من</w:t>
      </w:r>
      <w:r>
        <w:t xml:space="preserve"> </w:t>
      </w:r>
      <w:r>
        <w:rPr>
          <w:rFonts w:cs="Times New Roman"/>
          <w:rtl/>
        </w:rPr>
        <w:t>مجلس</w:t>
      </w:r>
      <w:r>
        <w:t xml:space="preserve"> </w:t>
      </w:r>
      <w:r>
        <w:rPr>
          <w:rFonts w:cs="Times New Roman"/>
          <w:rtl/>
        </w:rPr>
        <w:t>الإدارة</w:t>
      </w:r>
      <w:r>
        <w:t>.</w:t>
      </w:r>
    </w:p>
    <w:p w14:paraId="1363B7CA" w14:textId="77777777" w:rsidR="004A070B" w:rsidRDefault="00EE0456" w:rsidP="00EE0456">
      <w:pPr>
        <w:pStyle w:val="21"/>
        <w:bidi/>
      </w:pPr>
      <w:r>
        <w:rPr>
          <w:rFonts w:cs="Calibri"/>
          <w:rtl/>
        </w:rPr>
        <w:t>١</w:t>
      </w:r>
      <w:r>
        <w:t xml:space="preserve">. </w:t>
      </w:r>
      <w:r>
        <w:rPr>
          <w:rFonts w:cs="Calibri"/>
          <w:rtl/>
        </w:rPr>
        <w:t>إدارة</w:t>
      </w:r>
      <w:r>
        <w:t xml:space="preserve"> </w:t>
      </w:r>
      <w:r>
        <w:rPr>
          <w:rFonts w:cs="Calibri"/>
          <w:rtl/>
        </w:rPr>
        <w:t>الحسابات</w:t>
      </w:r>
      <w:r>
        <w:t xml:space="preserve"> </w:t>
      </w:r>
      <w:r>
        <w:rPr>
          <w:rFonts w:cs="Calibri"/>
          <w:rtl/>
        </w:rPr>
        <w:t>البنكية</w:t>
      </w:r>
    </w:p>
    <w:p w14:paraId="738E7475" w14:textId="1B50EDEB" w:rsidR="004A070B" w:rsidRDefault="00EE0456" w:rsidP="00EE0456">
      <w:pPr>
        <w:bidi/>
      </w:pPr>
      <w:r>
        <w:t xml:space="preserve">- </w:t>
      </w:r>
      <w:r>
        <w:rPr>
          <w:rFonts w:cs="Times New Roman"/>
          <w:rtl/>
        </w:rPr>
        <w:t>تفتح</w:t>
      </w:r>
      <w:r>
        <w:t xml:space="preserve"> </w:t>
      </w:r>
      <w:r>
        <w:rPr>
          <w:rFonts w:cs="Times New Roman"/>
          <w:rtl/>
        </w:rPr>
        <w:t>الجمعية</w:t>
      </w:r>
      <w:r>
        <w:t xml:space="preserve"> </w:t>
      </w:r>
      <w:r>
        <w:rPr>
          <w:rFonts w:cs="Times New Roman"/>
          <w:rtl/>
        </w:rPr>
        <w:t>حسابًا</w:t>
      </w:r>
      <w:r>
        <w:t xml:space="preserve"> </w:t>
      </w:r>
      <w:r>
        <w:rPr>
          <w:rFonts w:cs="Times New Roman"/>
          <w:rtl/>
        </w:rPr>
        <w:t>بنكيًا</w:t>
      </w:r>
      <w:r>
        <w:t xml:space="preserve"> </w:t>
      </w:r>
      <w:r>
        <w:rPr>
          <w:rFonts w:cs="Times New Roman"/>
          <w:rtl/>
        </w:rPr>
        <w:t>باسمها</w:t>
      </w:r>
      <w:r>
        <w:t xml:space="preserve"> </w:t>
      </w:r>
      <w:r>
        <w:rPr>
          <w:rFonts w:cs="Times New Roman"/>
          <w:rtl/>
        </w:rPr>
        <w:t>لدى</w:t>
      </w:r>
      <w:r>
        <w:t xml:space="preserve"> </w:t>
      </w:r>
      <w:r>
        <w:rPr>
          <w:rFonts w:cs="Times New Roman"/>
          <w:rtl/>
        </w:rPr>
        <w:t>بنك</w:t>
      </w:r>
      <w:r>
        <w:t xml:space="preserve"> </w:t>
      </w:r>
      <w:r>
        <w:rPr>
          <w:rFonts w:cs="Times New Roman"/>
          <w:rtl/>
        </w:rPr>
        <w:t>معتمد</w:t>
      </w:r>
      <w:r>
        <w:t>.</w:t>
      </w:r>
      <w:r w:rsidR="00500117" w:rsidRPr="00500117">
        <w:rPr>
          <w:rFonts w:ascii="Calibri" w:eastAsia="Calibri" w:hAnsi="Calibri" w:cs="Arial"/>
          <w:b/>
          <w:bCs/>
          <w:noProof/>
          <w:rtl/>
        </w:rPr>
        <w:t xml:space="preserve"> </w:t>
      </w:r>
    </w:p>
    <w:p w14:paraId="3B168F8F" w14:textId="77777777" w:rsidR="004A070B" w:rsidRDefault="00EE0456" w:rsidP="00EE0456">
      <w:pPr>
        <w:bidi/>
      </w:pPr>
      <w:r>
        <w:t xml:space="preserve">- </w:t>
      </w:r>
      <w:r>
        <w:rPr>
          <w:rFonts w:cs="Times New Roman"/>
          <w:rtl/>
        </w:rPr>
        <w:t>يتم</w:t>
      </w:r>
      <w:r>
        <w:t xml:space="preserve"> </w:t>
      </w:r>
      <w:r>
        <w:rPr>
          <w:rFonts w:cs="Times New Roman"/>
          <w:rtl/>
        </w:rPr>
        <w:t>تعيين</w:t>
      </w:r>
      <w:r>
        <w:t xml:space="preserve"> </w:t>
      </w:r>
      <w:r>
        <w:rPr>
          <w:rFonts w:cs="Times New Roman"/>
          <w:rtl/>
        </w:rPr>
        <w:t>مفوضين</w:t>
      </w:r>
      <w:r>
        <w:t xml:space="preserve"> </w:t>
      </w:r>
      <w:r>
        <w:rPr>
          <w:rFonts w:cs="Times New Roman"/>
          <w:rtl/>
        </w:rPr>
        <w:t>بالتوقيع</w:t>
      </w:r>
      <w:r>
        <w:t xml:space="preserve"> </w:t>
      </w:r>
      <w:r>
        <w:rPr>
          <w:rFonts w:cs="Times New Roman"/>
          <w:rtl/>
        </w:rPr>
        <w:t>من</w:t>
      </w:r>
      <w:r>
        <w:t xml:space="preserve"> </w:t>
      </w:r>
      <w:r>
        <w:rPr>
          <w:rFonts w:cs="Times New Roman"/>
          <w:rtl/>
        </w:rPr>
        <w:t>أعضاء</w:t>
      </w:r>
      <w:r>
        <w:t xml:space="preserve"> </w:t>
      </w:r>
      <w:r>
        <w:rPr>
          <w:rFonts w:cs="Times New Roman"/>
          <w:rtl/>
        </w:rPr>
        <w:t>مجلس</w:t>
      </w:r>
      <w:r>
        <w:t xml:space="preserve"> </w:t>
      </w:r>
      <w:r>
        <w:rPr>
          <w:rFonts w:cs="Times New Roman"/>
          <w:rtl/>
        </w:rPr>
        <w:t>الإدارة</w:t>
      </w:r>
      <w:r>
        <w:t xml:space="preserve"> </w:t>
      </w:r>
      <w:r>
        <w:rPr>
          <w:rFonts w:cs="Times New Roman"/>
          <w:rtl/>
        </w:rPr>
        <w:t>أو</w:t>
      </w:r>
      <w:r>
        <w:t xml:space="preserve"> </w:t>
      </w:r>
      <w:r>
        <w:rPr>
          <w:rFonts w:cs="Times New Roman"/>
          <w:rtl/>
        </w:rPr>
        <w:t>الإدارة</w:t>
      </w:r>
      <w:r>
        <w:t xml:space="preserve"> </w:t>
      </w:r>
      <w:r>
        <w:rPr>
          <w:rFonts w:cs="Times New Roman"/>
          <w:rtl/>
        </w:rPr>
        <w:t>التنفيذية،</w:t>
      </w:r>
      <w:r>
        <w:t xml:space="preserve"> </w:t>
      </w:r>
      <w:r>
        <w:rPr>
          <w:rFonts w:cs="Times New Roman"/>
          <w:rtl/>
        </w:rPr>
        <w:t>ويُشترط</w:t>
      </w:r>
      <w:r>
        <w:t xml:space="preserve"> </w:t>
      </w:r>
      <w:r>
        <w:rPr>
          <w:rFonts w:cs="Times New Roman"/>
          <w:rtl/>
        </w:rPr>
        <w:t>التوقيع</w:t>
      </w:r>
      <w:r>
        <w:t xml:space="preserve"> </w:t>
      </w:r>
      <w:r>
        <w:rPr>
          <w:rFonts w:cs="Times New Roman"/>
          <w:rtl/>
        </w:rPr>
        <w:t>المزدوج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العمليات</w:t>
      </w:r>
      <w:r>
        <w:t xml:space="preserve"> </w:t>
      </w:r>
      <w:r>
        <w:rPr>
          <w:rFonts w:cs="Times New Roman"/>
          <w:rtl/>
        </w:rPr>
        <w:t>المالية</w:t>
      </w:r>
      <w:r>
        <w:t>.</w:t>
      </w:r>
    </w:p>
    <w:p w14:paraId="6B8E3FE2" w14:textId="77777777" w:rsidR="004A070B" w:rsidRDefault="00EE0456" w:rsidP="00EE0456">
      <w:pPr>
        <w:bidi/>
      </w:pPr>
      <w:r>
        <w:t xml:space="preserve">- </w:t>
      </w:r>
      <w:r>
        <w:rPr>
          <w:rFonts w:cs="Times New Roman"/>
          <w:rtl/>
        </w:rPr>
        <w:t>لا</w:t>
      </w:r>
      <w:r>
        <w:t xml:space="preserve"> </w:t>
      </w:r>
      <w:r>
        <w:rPr>
          <w:rFonts w:cs="Times New Roman"/>
          <w:rtl/>
        </w:rPr>
        <w:t>يجوز</w:t>
      </w:r>
      <w:r>
        <w:t xml:space="preserve"> </w:t>
      </w:r>
      <w:r>
        <w:rPr>
          <w:rFonts w:cs="Times New Roman"/>
          <w:rtl/>
        </w:rPr>
        <w:t>استخدام</w:t>
      </w:r>
      <w:r>
        <w:t xml:space="preserve"> </w:t>
      </w:r>
      <w:r>
        <w:rPr>
          <w:rFonts w:cs="Times New Roman"/>
          <w:rtl/>
        </w:rPr>
        <w:t>الحسابات</w:t>
      </w:r>
      <w:r>
        <w:t xml:space="preserve"> </w:t>
      </w:r>
      <w:r>
        <w:rPr>
          <w:rFonts w:cs="Times New Roman"/>
          <w:rtl/>
        </w:rPr>
        <w:t>البنكية</w:t>
      </w:r>
      <w:r>
        <w:t xml:space="preserve"> </w:t>
      </w:r>
      <w:r>
        <w:rPr>
          <w:rFonts w:cs="Times New Roman"/>
          <w:rtl/>
        </w:rPr>
        <w:t>إلا</w:t>
      </w:r>
      <w:r>
        <w:t xml:space="preserve"> </w:t>
      </w:r>
      <w:r>
        <w:rPr>
          <w:rFonts w:cs="Times New Roman"/>
          <w:rtl/>
        </w:rPr>
        <w:t>لأغراض</w:t>
      </w:r>
      <w:r>
        <w:t xml:space="preserve"> </w:t>
      </w:r>
      <w:r>
        <w:rPr>
          <w:rFonts w:cs="Times New Roman"/>
          <w:rtl/>
        </w:rPr>
        <w:t>الجمعية</w:t>
      </w:r>
      <w:r>
        <w:t xml:space="preserve"> </w:t>
      </w:r>
      <w:r>
        <w:rPr>
          <w:rFonts w:cs="Times New Roman"/>
          <w:rtl/>
        </w:rPr>
        <w:t>الرسمية</w:t>
      </w:r>
      <w:r>
        <w:t>.</w:t>
      </w:r>
    </w:p>
    <w:p w14:paraId="4B35A043" w14:textId="77777777" w:rsidR="004A070B" w:rsidRDefault="00EE0456" w:rsidP="00EE0456">
      <w:pPr>
        <w:pStyle w:val="21"/>
        <w:bidi/>
      </w:pPr>
      <w:r>
        <w:rPr>
          <w:rFonts w:cs="Calibri"/>
          <w:rtl/>
        </w:rPr>
        <w:t>٢</w:t>
      </w:r>
      <w:r>
        <w:t xml:space="preserve">. </w:t>
      </w:r>
      <w:r>
        <w:rPr>
          <w:rFonts w:cs="Calibri"/>
          <w:rtl/>
        </w:rPr>
        <w:t>استلام</w:t>
      </w:r>
      <w:r>
        <w:t xml:space="preserve"> </w:t>
      </w:r>
      <w:r>
        <w:rPr>
          <w:rFonts w:cs="Calibri"/>
          <w:rtl/>
        </w:rPr>
        <w:t>الإيرادات</w:t>
      </w:r>
      <w:r>
        <w:t xml:space="preserve"> </w:t>
      </w:r>
      <w:r>
        <w:rPr>
          <w:rFonts w:cs="Calibri"/>
          <w:rtl/>
        </w:rPr>
        <w:t>والتبرعات</w:t>
      </w:r>
    </w:p>
    <w:p w14:paraId="6351F830" w14:textId="77777777" w:rsidR="004A070B" w:rsidRDefault="00EE0456" w:rsidP="00EE0456">
      <w:pPr>
        <w:bidi/>
      </w:pPr>
      <w:r>
        <w:t xml:space="preserve">- </w:t>
      </w:r>
      <w:r>
        <w:rPr>
          <w:rFonts w:cs="Times New Roman"/>
          <w:rtl/>
        </w:rPr>
        <w:t>يتم</w:t>
      </w:r>
      <w:r>
        <w:t xml:space="preserve"> </w:t>
      </w:r>
      <w:r>
        <w:rPr>
          <w:rFonts w:cs="Times New Roman"/>
          <w:rtl/>
        </w:rPr>
        <w:t>توثيق</w:t>
      </w:r>
      <w:r>
        <w:t xml:space="preserve"> </w:t>
      </w:r>
      <w:r>
        <w:rPr>
          <w:rFonts w:cs="Times New Roman"/>
          <w:rtl/>
        </w:rPr>
        <w:t>جميع</w:t>
      </w:r>
      <w:r>
        <w:t xml:space="preserve"> </w:t>
      </w:r>
      <w:r>
        <w:rPr>
          <w:rFonts w:cs="Times New Roman"/>
          <w:rtl/>
        </w:rPr>
        <w:t>التبرعات</w:t>
      </w:r>
      <w:r>
        <w:t xml:space="preserve"> </w:t>
      </w:r>
      <w:r>
        <w:rPr>
          <w:rFonts w:cs="Times New Roman"/>
          <w:rtl/>
        </w:rPr>
        <w:t>والإيرادات</w:t>
      </w:r>
      <w:r>
        <w:t xml:space="preserve"> </w:t>
      </w:r>
      <w:r>
        <w:rPr>
          <w:rFonts w:cs="Times New Roman"/>
          <w:rtl/>
        </w:rPr>
        <w:t>بسندات</w:t>
      </w:r>
      <w:r>
        <w:t xml:space="preserve"> </w:t>
      </w:r>
      <w:r>
        <w:rPr>
          <w:rFonts w:cs="Times New Roman"/>
          <w:rtl/>
        </w:rPr>
        <w:t>قبض</w:t>
      </w:r>
      <w:r>
        <w:t xml:space="preserve"> </w:t>
      </w:r>
      <w:r>
        <w:rPr>
          <w:rFonts w:cs="Times New Roman"/>
          <w:rtl/>
        </w:rPr>
        <w:t>رسمية</w:t>
      </w:r>
      <w:r>
        <w:t>.</w:t>
      </w:r>
    </w:p>
    <w:p w14:paraId="5AAB3F13" w14:textId="77777777" w:rsidR="004A070B" w:rsidRDefault="00EE0456" w:rsidP="00EE0456">
      <w:pPr>
        <w:bidi/>
      </w:pPr>
      <w:r>
        <w:t xml:space="preserve">- </w:t>
      </w:r>
      <w:r>
        <w:rPr>
          <w:rFonts w:cs="Times New Roman"/>
          <w:rtl/>
        </w:rPr>
        <w:t>تُودع</w:t>
      </w:r>
      <w:r>
        <w:t xml:space="preserve"> </w:t>
      </w:r>
      <w:r>
        <w:rPr>
          <w:rFonts w:cs="Times New Roman"/>
          <w:rtl/>
        </w:rPr>
        <w:t>جميع</w:t>
      </w:r>
      <w:r>
        <w:t xml:space="preserve"> </w:t>
      </w:r>
      <w:r>
        <w:rPr>
          <w:rFonts w:cs="Times New Roman"/>
          <w:rtl/>
        </w:rPr>
        <w:t>المبالغ</w:t>
      </w:r>
      <w:r>
        <w:t xml:space="preserve"> </w:t>
      </w:r>
      <w:r>
        <w:rPr>
          <w:rFonts w:cs="Times New Roman"/>
          <w:rtl/>
        </w:rPr>
        <w:t>النقدية</w:t>
      </w:r>
      <w:r>
        <w:t xml:space="preserve"> </w:t>
      </w:r>
      <w:r>
        <w:rPr>
          <w:rFonts w:cs="Times New Roman"/>
          <w:rtl/>
        </w:rPr>
        <w:t>مباشرة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الحساب</w:t>
      </w:r>
      <w:r>
        <w:t xml:space="preserve"> </w:t>
      </w:r>
      <w:r>
        <w:rPr>
          <w:rFonts w:cs="Times New Roman"/>
          <w:rtl/>
        </w:rPr>
        <w:t>البنكي</w:t>
      </w:r>
      <w:r>
        <w:t xml:space="preserve"> </w:t>
      </w:r>
      <w:r>
        <w:rPr>
          <w:rFonts w:cs="Times New Roman"/>
          <w:rtl/>
        </w:rPr>
        <w:t>للجمعية</w:t>
      </w:r>
      <w:r>
        <w:t>.</w:t>
      </w:r>
    </w:p>
    <w:p w14:paraId="769F9C7B" w14:textId="7BA3D387" w:rsidR="004A070B" w:rsidRDefault="00EE0456" w:rsidP="00EE0456">
      <w:pPr>
        <w:bidi/>
      </w:pPr>
      <w:r>
        <w:t xml:space="preserve"> </w:t>
      </w:r>
      <w:r>
        <w:rPr>
          <w:rFonts w:cs="Times New Roman"/>
          <w:rtl/>
        </w:rPr>
        <w:t>يُمنع</w:t>
      </w:r>
      <w:r>
        <w:t xml:space="preserve"> </w:t>
      </w:r>
      <w:r>
        <w:rPr>
          <w:rFonts w:cs="Times New Roman"/>
          <w:rtl/>
        </w:rPr>
        <w:t>تحصيل</w:t>
      </w:r>
      <w:r>
        <w:t xml:space="preserve"> </w:t>
      </w:r>
      <w:r>
        <w:rPr>
          <w:rFonts w:cs="Times New Roman"/>
          <w:rtl/>
        </w:rPr>
        <w:t>التبرعات</w:t>
      </w:r>
      <w:r>
        <w:t xml:space="preserve"> </w:t>
      </w:r>
      <w:r>
        <w:rPr>
          <w:rFonts w:cs="Times New Roman"/>
          <w:rtl/>
        </w:rPr>
        <w:t>بدون</w:t>
      </w:r>
      <w:r>
        <w:t xml:space="preserve"> </w:t>
      </w:r>
      <w:r>
        <w:rPr>
          <w:rFonts w:cs="Times New Roman"/>
          <w:rtl/>
        </w:rPr>
        <w:t>تفويض</w:t>
      </w:r>
      <w:r>
        <w:t xml:space="preserve"> </w:t>
      </w:r>
      <w:r>
        <w:rPr>
          <w:rFonts w:cs="Times New Roman"/>
          <w:rtl/>
        </w:rPr>
        <w:t>رسمي</w:t>
      </w:r>
      <w:r>
        <w:t xml:space="preserve"> </w:t>
      </w:r>
      <w:r>
        <w:rPr>
          <w:rFonts w:cs="Times New Roman"/>
          <w:rtl/>
        </w:rPr>
        <w:t>مكتوب</w:t>
      </w:r>
      <w:r>
        <w:rPr>
          <w:rFonts w:hint="cs"/>
          <w:rtl/>
        </w:rPr>
        <w:t xml:space="preserve"> من المجلس </w:t>
      </w:r>
      <w:r>
        <w:t>.</w:t>
      </w:r>
    </w:p>
    <w:p w14:paraId="6443200E" w14:textId="77777777" w:rsidR="004A070B" w:rsidRDefault="00EE0456" w:rsidP="00EE0456">
      <w:pPr>
        <w:pStyle w:val="21"/>
        <w:bidi/>
      </w:pPr>
      <w:r>
        <w:rPr>
          <w:rFonts w:cs="Calibri"/>
          <w:rtl/>
        </w:rPr>
        <w:t>٣</w:t>
      </w:r>
      <w:r>
        <w:t xml:space="preserve">. </w:t>
      </w:r>
      <w:r>
        <w:rPr>
          <w:rFonts w:cs="Calibri"/>
          <w:rtl/>
        </w:rPr>
        <w:t>الصرف</w:t>
      </w:r>
      <w:r>
        <w:t xml:space="preserve"> </w:t>
      </w:r>
      <w:r>
        <w:rPr>
          <w:rFonts w:cs="Calibri"/>
          <w:rtl/>
        </w:rPr>
        <w:t>المالي</w:t>
      </w:r>
    </w:p>
    <w:p w14:paraId="7E319F36" w14:textId="77777777" w:rsidR="004A070B" w:rsidRDefault="00EE0456" w:rsidP="00EE0456">
      <w:pPr>
        <w:bidi/>
      </w:pPr>
      <w:r>
        <w:t xml:space="preserve">- </w:t>
      </w:r>
      <w:r>
        <w:rPr>
          <w:rFonts w:cs="Times New Roman"/>
          <w:rtl/>
        </w:rPr>
        <w:t>يتم</w:t>
      </w:r>
      <w:r>
        <w:t xml:space="preserve"> </w:t>
      </w:r>
      <w:r>
        <w:rPr>
          <w:rFonts w:cs="Times New Roman"/>
          <w:rtl/>
        </w:rPr>
        <w:t>الصرف</w:t>
      </w:r>
      <w:r>
        <w:t xml:space="preserve"> </w:t>
      </w:r>
      <w:r>
        <w:rPr>
          <w:rFonts w:cs="Times New Roman"/>
          <w:rtl/>
        </w:rPr>
        <w:t>بموجب</w:t>
      </w:r>
      <w:r>
        <w:t xml:space="preserve"> </w:t>
      </w:r>
      <w:r>
        <w:rPr>
          <w:rFonts w:cs="Times New Roman"/>
          <w:rtl/>
        </w:rPr>
        <w:t>سندات</w:t>
      </w:r>
      <w:r>
        <w:t xml:space="preserve"> </w:t>
      </w:r>
      <w:r>
        <w:rPr>
          <w:rFonts w:cs="Times New Roman"/>
          <w:rtl/>
        </w:rPr>
        <w:t>صرف</w:t>
      </w:r>
      <w:r>
        <w:t xml:space="preserve"> </w:t>
      </w:r>
      <w:r>
        <w:rPr>
          <w:rFonts w:cs="Times New Roman"/>
          <w:rtl/>
        </w:rPr>
        <w:t>رسمية</w:t>
      </w:r>
      <w:r>
        <w:t xml:space="preserve"> </w:t>
      </w:r>
      <w:r>
        <w:rPr>
          <w:rFonts w:cs="Times New Roman"/>
          <w:rtl/>
        </w:rPr>
        <w:t>موقعة</w:t>
      </w:r>
      <w:r>
        <w:t xml:space="preserve"> </w:t>
      </w:r>
      <w:r>
        <w:rPr>
          <w:rFonts w:cs="Times New Roman"/>
          <w:rtl/>
        </w:rPr>
        <w:t>من</w:t>
      </w:r>
      <w:r>
        <w:t xml:space="preserve"> </w:t>
      </w:r>
      <w:r>
        <w:rPr>
          <w:rFonts w:cs="Times New Roman"/>
          <w:rtl/>
        </w:rPr>
        <w:t>المفوضين</w:t>
      </w:r>
      <w:r>
        <w:t>.</w:t>
      </w:r>
    </w:p>
    <w:p w14:paraId="50B5CA8F" w14:textId="77777777" w:rsidR="004A070B" w:rsidRDefault="00EE0456" w:rsidP="00EE0456">
      <w:pPr>
        <w:bidi/>
      </w:pPr>
      <w:r>
        <w:t xml:space="preserve">- </w:t>
      </w:r>
      <w:r>
        <w:rPr>
          <w:rFonts w:cs="Times New Roman"/>
          <w:rtl/>
        </w:rPr>
        <w:t>تُعتمد</w:t>
      </w:r>
      <w:r>
        <w:t xml:space="preserve"> </w:t>
      </w:r>
      <w:r>
        <w:rPr>
          <w:rFonts w:cs="Times New Roman"/>
          <w:rtl/>
        </w:rPr>
        <w:t>فواتير</w:t>
      </w:r>
      <w:r>
        <w:t xml:space="preserve"> </w:t>
      </w:r>
      <w:r>
        <w:rPr>
          <w:rFonts w:cs="Times New Roman"/>
          <w:rtl/>
        </w:rPr>
        <w:t>الشراء</w:t>
      </w:r>
      <w:r>
        <w:t xml:space="preserve"> </w:t>
      </w:r>
      <w:r>
        <w:rPr>
          <w:rFonts w:cs="Times New Roman"/>
          <w:rtl/>
        </w:rPr>
        <w:t>والمستندات</w:t>
      </w:r>
      <w:r>
        <w:t xml:space="preserve"> </w:t>
      </w:r>
      <w:r>
        <w:rPr>
          <w:rFonts w:cs="Times New Roman"/>
          <w:rtl/>
        </w:rPr>
        <w:t>المؤيدة</w:t>
      </w:r>
      <w:r>
        <w:t xml:space="preserve"> </w:t>
      </w:r>
      <w:r>
        <w:rPr>
          <w:rFonts w:cs="Times New Roman"/>
          <w:rtl/>
        </w:rPr>
        <w:t>قبل</w:t>
      </w:r>
      <w:r>
        <w:t xml:space="preserve"> </w:t>
      </w:r>
      <w:r>
        <w:rPr>
          <w:rFonts w:cs="Times New Roman"/>
          <w:rtl/>
        </w:rPr>
        <w:t>الصرف</w:t>
      </w:r>
      <w:r>
        <w:t>.</w:t>
      </w:r>
    </w:p>
    <w:p w14:paraId="6928B82C" w14:textId="77777777" w:rsidR="004A070B" w:rsidRDefault="00EE0456" w:rsidP="00EE0456">
      <w:pPr>
        <w:bidi/>
      </w:pPr>
      <w:r>
        <w:t xml:space="preserve">- </w:t>
      </w:r>
      <w:r>
        <w:rPr>
          <w:rFonts w:cs="Times New Roman"/>
          <w:rtl/>
        </w:rPr>
        <w:t>يجب</w:t>
      </w:r>
      <w:r>
        <w:t xml:space="preserve"> </w:t>
      </w:r>
      <w:r>
        <w:rPr>
          <w:rFonts w:cs="Times New Roman"/>
          <w:rtl/>
        </w:rPr>
        <w:t>ألا</w:t>
      </w:r>
      <w:r>
        <w:t xml:space="preserve"> </w:t>
      </w:r>
      <w:r>
        <w:rPr>
          <w:rFonts w:cs="Times New Roman"/>
          <w:rtl/>
        </w:rPr>
        <w:t>يتم</w:t>
      </w:r>
      <w:r>
        <w:t xml:space="preserve"> </w:t>
      </w:r>
      <w:r>
        <w:rPr>
          <w:rFonts w:cs="Times New Roman"/>
          <w:rtl/>
        </w:rPr>
        <w:t>أي</w:t>
      </w:r>
      <w:r>
        <w:t xml:space="preserve"> </w:t>
      </w:r>
      <w:r>
        <w:rPr>
          <w:rFonts w:cs="Times New Roman"/>
          <w:rtl/>
        </w:rPr>
        <w:t>صرف</w:t>
      </w:r>
      <w:r>
        <w:t xml:space="preserve"> </w:t>
      </w:r>
      <w:r>
        <w:rPr>
          <w:rFonts w:cs="Times New Roman"/>
          <w:rtl/>
        </w:rPr>
        <w:t>خارج</w:t>
      </w:r>
      <w:r>
        <w:t xml:space="preserve"> </w:t>
      </w:r>
      <w:r>
        <w:rPr>
          <w:rFonts w:cs="Times New Roman"/>
          <w:rtl/>
        </w:rPr>
        <w:t>البنود</w:t>
      </w:r>
      <w:r>
        <w:t xml:space="preserve"> </w:t>
      </w:r>
      <w:r>
        <w:rPr>
          <w:rFonts w:cs="Times New Roman"/>
          <w:rtl/>
        </w:rPr>
        <w:t>المعتمدة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الميزانية</w:t>
      </w:r>
      <w:r>
        <w:t xml:space="preserve"> </w:t>
      </w:r>
      <w:r>
        <w:rPr>
          <w:rFonts w:cs="Times New Roman"/>
          <w:rtl/>
        </w:rPr>
        <w:t>إلا</w:t>
      </w:r>
      <w:r>
        <w:t xml:space="preserve"> </w:t>
      </w:r>
      <w:r>
        <w:rPr>
          <w:rFonts w:cs="Times New Roman"/>
          <w:rtl/>
        </w:rPr>
        <w:t>بموافقة</w:t>
      </w:r>
      <w:r>
        <w:t xml:space="preserve"> </w:t>
      </w:r>
      <w:r>
        <w:rPr>
          <w:rFonts w:cs="Times New Roman"/>
          <w:rtl/>
        </w:rPr>
        <w:t>مجلس</w:t>
      </w:r>
      <w:r>
        <w:t xml:space="preserve"> </w:t>
      </w:r>
      <w:r>
        <w:rPr>
          <w:rFonts w:cs="Times New Roman"/>
          <w:rtl/>
        </w:rPr>
        <w:t>الإدارة</w:t>
      </w:r>
      <w:r>
        <w:t>.</w:t>
      </w:r>
    </w:p>
    <w:p w14:paraId="5A2E6339" w14:textId="77777777" w:rsidR="004A070B" w:rsidRDefault="00EE0456" w:rsidP="00EE0456">
      <w:pPr>
        <w:pStyle w:val="21"/>
        <w:bidi/>
      </w:pPr>
      <w:r>
        <w:rPr>
          <w:rFonts w:cs="Calibri"/>
          <w:rtl/>
        </w:rPr>
        <w:t>٤</w:t>
      </w:r>
      <w:r>
        <w:t xml:space="preserve">. </w:t>
      </w:r>
      <w:r>
        <w:rPr>
          <w:rFonts w:cs="Calibri"/>
          <w:rtl/>
        </w:rPr>
        <w:t>إدارة</w:t>
      </w:r>
      <w:r>
        <w:t xml:space="preserve"> </w:t>
      </w:r>
      <w:r>
        <w:rPr>
          <w:rFonts w:cs="Calibri"/>
          <w:rtl/>
        </w:rPr>
        <w:t>الميزانية</w:t>
      </w:r>
    </w:p>
    <w:p w14:paraId="40A1697C" w14:textId="77777777" w:rsidR="004A070B" w:rsidRDefault="00EE0456" w:rsidP="00EE0456">
      <w:pPr>
        <w:bidi/>
      </w:pPr>
      <w:r>
        <w:t xml:space="preserve">- </w:t>
      </w:r>
      <w:r>
        <w:rPr>
          <w:rFonts w:cs="Times New Roman"/>
          <w:rtl/>
        </w:rPr>
        <w:t>تعد</w:t>
      </w:r>
      <w:r>
        <w:t xml:space="preserve"> </w:t>
      </w:r>
      <w:r>
        <w:rPr>
          <w:rFonts w:cs="Times New Roman"/>
          <w:rtl/>
        </w:rPr>
        <w:t>الإدارة</w:t>
      </w:r>
      <w:r>
        <w:t xml:space="preserve"> </w:t>
      </w:r>
      <w:r>
        <w:rPr>
          <w:rFonts w:cs="Times New Roman"/>
          <w:rtl/>
        </w:rPr>
        <w:t>التنفيذية</w:t>
      </w:r>
      <w:r>
        <w:t xml:space="preserve"> </w:t>
      </w:r>
      <w:r>
        <w:rPr>
          <w:rFonts w:cs="Times New Roman"/>
          <w:rtl/>
        </w:rPr>
        <w:t>مشروع</w:t>
      </w:r>
      <w:r>
        <w:t xml:space="preserve"> </w:t>
      </w:r>
      <w:r>
        <w:rPr>
          <w:rFonts w:cs="Times New Roman"/>
          <w:rtl/>
        </w:rPr>
        <w:t>الميزانية</w:t>
      </w:r>
      <w:r>
        <w:t xml:space="preserve"> </w:t>
      </w:r>
      <w:r>
        <w:rPr>
          <w:rFonts w:cs="Times New Roman"/>
          <w:rtl/>
        </w:rPr>
        <w:t>السنوية</w:t>
      </w:r>
      <w:r>
        <w:t xml:space="preserve"> </w:t>
      </w:r>
      <w:r>
        <w:rPr>
          <w:rFonts w:cs="Times New Roman"/>
          <w:rtl/>
        </w:rPr>
        <w:t>وتعرضها</w:t>
      </w:r>
      <w:r>
        <w:t xml:space="preserve"> </w:t>
      </w:r>
      <w:r>
        <w:rPr>
          <w:rFonts w:cs="Times New Roman"/>
          <w:rtl/>
        </w:rPr>
        <w:t>على</w:t>
      </w:r>
      <w:r>
        <w:t xml:space="preserve"> </w:t>
      </w:r>
      <w:r>
        <w:rPr>
          <w:rFonts w:cs="Times New Roman"/>
          <w:rtl/>
        </w:rPr>
        <w:t>مجلس</w:t>
      </w:r>
      <w:r>
        <w:t xml:space="preserve"> </w:t>
      </w:r>
      <w:r>
        <w:rPr>
          <w:rFonts w:cs="Times New Roman"/>
          <w:rtl/>
        </w:rPr>
        <w:t>الإدارة</w:t>
      </w:r>
      <w:r>
        <w:t xml:space="preserve"> </w:t>
      </w:r>
      <w:r>
        <w:rPr>
          <w:rFonts w:cs="Times New Roman"/>
          <w:rtl/>
        </w:rPr>
        <w:t>للاعتماد</w:t>
      </w:r>
      <w:r>
        <w:t>.</w:t>
      </w:r>
    </w:p>
    <w:p w14:paraId="0B58837B" w14:textId="77777777" w:rsidR="004A070B" w:rsidRDefault="00EE0456" w:rsidP="00EE0456">
      <w:pPr>
        <w:bidi/>
      </w:pPr>
      <w:r>
        <w:t xml:space="preserve">- </w:t>
      </w:r>
      <w:r>
        <w:rPr>
          <w:rFonts w:cs="Times New Roman"/>
          <w:rtl/>
        </w:rPr>
        <w:t>تلتزم</w:t>
      </w:r>
      <w:r>
        <w:t xml:space="preserve"> </w:t>
      </w:r>
      <w:r>
        <w:rPr>
          <w:rFonts w:cs="Times New Roman"/>
          <w:rtl/>
        </w:rPr>
        <w:t>الجمعية</w:t>
      </w:r>
      <w:r>
        <w:t xml:space="preserve"> </w:t>
      </w:r>
      <w:r>
        <w:rPr>
          <w:rFonts w:cs="Times New Roman"/>
          <w:rtl/>
        </w:rPr>
        <w:t>بتنفيذ</w:t>
      </w:r>
      <w:r>
        <w:t xml:space="preserve"> </w:t>
      </w:r>
      <w:r>
        <w:rPr>
          <w:rFonts w:cs="Times New Roman"/>
          <w:rtl/>
        </w:rPr>
        <w:t>الميزانية</w:t>
      </w:r>
      <w:r>
        <w:t xml:space="preserve"> </w:t>
      </w:r>
      <w:r>
        <w:rPr>
          <w:rFonts w:cs="Times New Roman"/>
          <w:rtl/>
        </w:rPr>
        <w:t>المعتمدة</w:t>
      </w:r>
      <w:r>
        <w:t xml:space="preserve"> </w:t>
      </w:r>
      <w:r>
        <w:rPr>
          <w:rFonts w:cs="Times New Roman"/>
          <w:rtl/>
        </w:rPr>
        <w:t>وفقًا</w:t>
      </w:r>
      <w:r>
        <w:t xml:space="preserve"> </w:t>
      </w:r>
      <w:r>
        <w:rPr>
          <w:rFonts w:cs="Times New Roman"/>
          <w:rtl/>
        </w:rPr>
        <w:t>للأهداف</w:t>
      </w:r>
      <w:r>
        <w:t xml:space="preserve"> </w:t>
      </w:r>
      <w:r>
        <w:rPr>
          <w:rFonts w:cs="Times New Roman"/>
          <w:rtl/>
        </w:rPr>
        <w:t>والمشاريع</w:t>
      </w:r>
      <w:r>
        <w:t xml:space="preserve"> </w:t>
      </w:r>
      <w:r>
        <w:rPr>
          <w:rFonts w:cs="Times New Roman"/>
          <w:rtl/>
        </w:rPr>
        <w:t>المحددة</w:t>
      </w:r>
      <w:r>
        <w:t>.</w:t>
      </w:r>
    </w:p>
    <w:p w14:paraId="5DB8B975" w14:textId="77777777" w:rsidR="004A070B" w:rsidRDefault="00EE0456" w:rsidP="00EE0456">
      <w:pPr>
        <w:bidi/>
      </w:pPr>
      <w:r>
        <w:t xml:space="preserve">- </w:t>
      </w:r>
      <w:r>
        <w:rPr>
          <w:rFonts w:cs="Times New Roman"/>
          <w:rtl/>
        </w:rPr>
        <w:t>يتم</w:t>
      </w:r>
      <w:r>
        <w:t xml:space="preserve"> </w:t>
      </w:r>
      <w:r>
        <w:rPr>
          <w:rFonts w:cs="Times New Roman"/>
          <w:rtl/>
        </w:rPr>
        <w:t>متابعة</w:t>
      </w:r>
      <w:r>
        <w:t xml:space="preserve"> </w:t>
      </w:r>
      <w:r>
        <w:rPr>
          <w:rFonts w:cs="Times New Roman"/>
          <w:rtl/>
        </w:rPr>
        <w:t>الصرف</w:t>
      </w:r>
      <w:r>
        <w:t xml:space="preserve"> </w:t>
      </w:r>
      <w:r>
        <w:rPr>
          <w:rFonts w:cs="Times New Roman"/>
          <w:rtl/>
        </w:rPr>
        <w:t>دوريًا</w:t>
      </w:r>
      <w:r>
        <w:t xml:space="preserve"> </w:t>
      </w:r>
      <w:r>
        <w:rPr>
          <w:rFonts w:cs="Times New Roman"/>
          <w:rtl/>
        </w:rPr>
        <w:t>والتأكد</w:t>
      </w:r>
      <w:r>
        <w:t xml:space="preserve"> </w:t>
      </w:r>
      <w:r>
        <w:rPr>
          <w:rFonts w:cs="Times New Roman"/>
          <w:rtl/>
        </w:rPr>
        <w:t>من</w:t>
      </w:r>
      <w:r>
        <w:t xml:space="preserve"> </w:t>
      </w:r>
      <w:r>
        <w:rPr>
          <w:rFonts w:cs="Times New Roman"/>
          <w:rtl/>
        </w:rPr>
        <w:t>عدم</w:t>
      </w:r>
      <w:r>
        <w:t xml:space="preserve"> </w:t>
      </w:r>
      <w:r>
        <w:rPr>
          <w:rFonts w:cs="Times New Roman"/>
          <w:rtl/>
        </w:rPr>
        <w:t>وجود</w:t>
      </w:r>
      <w:r>
        <w:t xml:space="preserve"> </w:t>
      </w:r>
      <w:r>
        <w:rPr>
          <w:rFonts w:cs="Times New Roman"/>
          <w:rtl/>
        </w:rPr>
        <w:t>تجاوزات</w:t>
      </w:r>
      <w:r>
        <w:t xml:space="preserve"> </w:t>
      </w:r>
      <w:r>
        <w:rPr>
          <w:rFonts w:cs="Times New Roman"/>
          <w:rtl/>
        </w:rPr>
        <w:t>مالية</w:t>
      </w:r>
      <w:r>
        <w:t>.</w:t>
      </w:r>
    </w:p>
    <w:p w14:paraId="12AFAB0D" w14:textId="77777777" w:rsidR="004A070B" w:rsidRDefault="00EE0456" w:rsidP="00EE0456">
      <w:pPr>
        <w:pStyle w:val="21"/>
        <w:bidi/>
      </w:pPr>
      <w:r>
        <w:rPr>
          <w:rFonts w:cs="Calibri"/>
          <w:rtl/>
        </w:rPr>
        <w:t>٥</w:t>
      </w:r>
      <w:r>
        <w:t xml:space="preserve">. </w:t>
      </w:r>
      <w:r>
        <w:rPr>
          <w:rFonts w:cs="Calibri"/>
          <w:rtl/>
        </w:rPr>
        <w:t>التقارير</w:t>
      </w:r>
      <w:r>
        <w:t xml:space="preserve"> </w:t>
      </w:r>
      <w:r>
        <w:rPr>
          <w:rFonts w:cs="Calibri"/>
          <w:rtl/>
        </w:rPr>
        <w:t>المالية</w:t>
      </w:r>
    </w:p>
    <w:p w14:paraId="7841DAA0" w14:textId="2CDE9BD1" w:rsidR="004A070B" w:rsidRDefault="00EE0456" w:rsidP="00EE0456">
      <w:pPr>
        <w:bidi/>
      </w:pPr>
      <w:r>
        <w:rPr>
          <w:rFonts w:hint="cs"/>
          <w:rtl/>
        </w:rPr>
        <w:t xml:space="preserve"> </w:t>
      </w:r>
      <w:r>
        <w:t xml:space="preserve"> </w:t>
      </w:r>
      <w:r>
        <w:rPr>
          <w:rFonts w:cs="Times New Roman"/>
          <w:rtl/>
        </w:rPr>
        <w:t>تُعد</w:t>
      </w:r>
      <w:r>
        <w:t xml:space="preserve"> </w:t>
      </w:r>
      <w:r>
        <w:rPr>
          <w:rFonts w:cs="Times New Roman"/>
          <w:rtl/>
        </w:rPr>
        <w:t>تقارير</w:t>
      </w:r>
      <w:r>
        <w:t xml:space="preserve"> </w:t>
      </w:r>
      <w:r>
        <w:rPr>
          <w:rFonts w:cs="Times New Roman"/>
          <w:rtl/>
        </w:rPr>
        <w:t>مالية</w:t>
      </w:r>
      <w:r>
        <w:t xml:space="preserve"> </w:t>
      </w:r>
      <w:r>
        <w:rPr>
          <w:rFonts w:hint="cs"/>
          <w:rtl/>
        </w:rPr>
        <w:t xml:space="preserve"> </w:t>
      </w:r>
      <w:r>
        <w:t xml:space="preserve"> </w:t>
      </w:r>
      <w:r>
        <w:rPr>
          <w:rFonts w:cs="Times New Roman"/>
          <w:rtl/>
        </w:rPr>
        <w:t>ربع</w:t>
      </w:r>
      <w:r>
        <w:t xml:space="preserve"> </w:t>
      </w:r>
      <w:r>
        <w:rPr>
          <w:rFonts w:cs="Times New Roman"/>
          <w:rtl/>
        </w:rPr>
        <w:t>سنوية</w:t>
      </w:r>
      <w:r>
        <w:t xml:space="preserve"> </w:t>
      </w:r>
      <w:r>
        <w:rPr>
          <w:rFonts w:cs="Times New Roman"/>
          <w:rtl/>
        </w:rPr>
        <w:t>وسنوية</w:t>
      </w:r>
      <w:r>
        <w:t xml:space="preserve"> </w:t>
      </w:r>
      <w:r>
        <w:rPr>
          <w:rFonts w:cs="Times New Roman"/>
          <w:rtl/>
        </w:rPr>
        <w:t>لعرضها</w:t>
      </w:r>
      <w:r>
        <w:t xml:space="preserve"> </w:t>
      </w:r>
      <w:r>
        <w:rPr>
          <w:rFonts w:cs="Times New Roman"/>
          <w:rtl/>
        </w:rPr>
        <w:t>على</w:t>
      </w:r>
      <w:r>
        <w:t xml:space="preserve"> </w:t>
      </w:r>
      <w:r>
        <w:rPr>
          <w:rFonts w:cs="Times New Roman"/>
          <w:rtl/>
        </w:rPr>
        <w:t>مجلس</w:t>
      </w:r>
      <w:r>
        <w:t xml:space="preserve"> </w:t>
      </w:r>
      <w:r>
        <w:rPr>
          <w:rFonts w:cs="Times New Roman"/>
          <w:rtl/>
        </w:rPr>
        <w:t>الإدارة</w:t>
      </w:r>
      <w:r>
        <w:rPr>
          <w:rFonts w:hint="cs"/>
          <w:rtl/>
        </w:rPr>
        <w:t xml:space="preserve"> </w:t>
      </w:r>
    </w:p>
    <w:p w14:paraId="116D2237" w14:textId="77777777" w:rsidR="004A070B" w:rsidRDefault="00EE0456" w:rsidP="00EE0456">
      <w:pPr>
        <w:bidi/>
      </w:pPr>
      <w:r>
        <w:t xml:space="preserve">- </w:t>
      </w:r>
      <w:r>
        <w:rPr>
          <w:rFonts w:cs="Times New Roman"/>
          <w:rtl/>
        </w:rPr>
        <w:t>يجب</w:t>
      </w:r>
      <w:r>
        <w:t xml:space="preserve"> </w:t>
      </w:r>
      <w:r>
        <w:rPr>
          <w:rFonts w:cs="Times New Roman"/>
          <w:rtl/>
        </w:rPr>
        <w:t>أن</w:t>
      </w:r>
      <w:r>
        <w:t xml:space="preserve"> </w:t>
      </w:r>
      <w:r>
        <w:rPr>
          <w:rFonts w:cs="Times New Roman"/>
          <w:rtl/>
        </w:rPr>
        <w:t>تتضمن</w:t>
      </w:r>
      <w:r>
        <w:t xml:space="preserve"> </w:t>
      </w:r>
      <w:r>
        <w:rPr>
          <w:rFonts w:cs="Times New Roman"/>
          <w:rtl/>
        </w:rPr>
        <w:t>التقارير</w:t>
      </w:r>
      <w:r>
        <w:t xml:space="preserve"> </w:t>
      </w:r>
      <w:r>
        <w:rPr>
          <w:rFonts w:cs="Times New Roman"/>
          <w:rtl/>
        </w:rPr>
        <w:t>ملخص</w:t>
      </w:r>
      <w:r>
        <w:t xml:space="preserve"> </w:t>
      </w:r>
      <w:r>
        <w:rPr>
          <w:rFonts w:cs="Times New Roman"/>
          <w:rtl/>
        </w:rPr>
        <w:t>الإيرادات</w:t>
      </w:r>
      <w:r>
        <w:t xml:space="preserve"> </w:t>
      </w:r>
      <w:r>
        <w:rPr>
          <w:rFonts w:cs="Times New Roman"/>
          <w:rtl/>
        </w:rPr>
        <w:t>والمصروفات</w:t>
      </w:r>
      <w:r>
        <w:t xml:space="preserve"> </w:t>
      </w:r>
      <w:r>
        <w:rPr>
          <w:rFonts w:cs="Times New Roman"/>
          <w:rtl/>
        </w:rPr>
        <w:t>والميزانية</w:t>
      </w:r>
      <w:r>
        <w:t xml:space="preserve"> </w:t>
      </w:r>
      <w:r>
        <w:rPr>
          <w:rFonts w:cs="Times New Roman"/>
          <w:rtl/>
        </w:rPr>
        <w:t>المتبقية</w:t>
      </w:r>
      <w:r>
        <w:t>.</w:t>
      </w:r>
    </w:p>
    <w:p w14:paraId="22C655A6" w14:textId="2A8DF904" w:rsidR="004A070B" w:rsidRDefault="00EE0456" w:rsidP="00EE0456">
      <w:pPr>
        <w:bidi/>
        <w:rPr>
          <w:rtl/>
        </w:rPr>
      </w:pPr>
      <w:r>
        <w:t xml:space="preserve">- </w:t>
      </w:r>
      <w:r>
        <w:rPr>
          <w:rFonts w:cs="Times New Roman"/>
          <w:rtl/>
        </w:rPr>
        <w:t>تخضع</w:t>
      </w:r>
      <w:r>
        <w:t xml:space="preserve"> </w:t>
      </w:r>
      <w:r>
        <w:rPr>
          <w:rFonts w:cs="Times New Roman"/>
          <w:rtl/>
        </w:rPr>
        <w:t>الجمعية</w:t>
      </w:r>
      <w:r>
        <w:t xml:space="preserve"> </w:t>
      </w:r>
      <w:r>
        <w:rPr>
          <w:rFonts w:cs="Times New Roman"/>
          <w:rtl/>
        </w:rPr>
        <w:t>لمراجعة</w:t>
      </w:r>
      <w:r>
        <w:t xml:space="preserve"> </w:t>
      </w:r>
      <w:r>
        <w:rPr>
          <w:rFonts w:cs="Times New Roman"/>
          <w:rtl/>
        </w:rPr>
        <w:t>مالية</w:t>
      </w:r>
      <w:r>
        <w:t xml:space="preserve"> </w:t>
      </w:r>
      <w:r>
        <w:rPr>
          <w:rFonts w:cs="Times New Roman"/>
          <w:rtl/>
        </w:rPr>
        <w:t>سنوية</w:t>
      </w:r>
      <w:r>
        <w:t xml:space="preserve"> </w:t>
      </w:r>
      <w:r>
        <w:rPr>
          <w:rFonts w:cs="Times New Roman"/>
          <w:rtl/>
        </w:rPr>
        <w:t>من</w:t>
      </w:r>
      <w:r>
        <w:t xml:space="preserve"> </w:t>
      </w:r>
      <w:r>
        <w:rPr>
          <w:rFonts w:cs="Times New Roman"/>
          <w:rtl/>
        </w:rPr>
        <w:t>قبل</w:t>
      </w:r>
      <w:r>
        <w:t xml:space="preserve"> </w:t>
      </w:r>
      <w:r>
        <w:rPr>
          <w:rFonts w:cs="Times New Roman"/>
          <w:rtl/>
        </w:rPr>
        <w:t>محاسب</w:t>
      </w:r>
      <w:r>
        <w:t xml:space="preserve"> </w:t>
      </w:r>
      <w:r>
        <w:rPr>
          <w:rFonts w:cs="Times New Roman"/>
          <w:rtl/>
        </w:rPr>
        <w:t>قانوني</w:t>
      </w:r>
      <w:r>
        <w:t xml:space="preserve"> </w:t>
      </w:r>
      <w:r>
        <w:rPr>
          <w:rFonts w:cs="Times New Roman"/>
          <w:rtl/>
        </w:rPr>
        <w:t>معتمد</w:t>
      </w:r>
      <w:r>
        <w:t>.</w:t>
      </w:r>
    </w:p>
    <w:p w14:paraId="2396CCA5" w14:textId="0F07B1C6" w:rsidR="00EE0456" w:rsidRDefault="00EE0456" w:rsidP="00EE0456">
      <w:pPr>
        <w:bidi/>
        <w:rPr>
          <w:rtl/>
        </w:rPr>
      </w:pPr>
    </w:p>
    <w:p w14:paraId="353BA5F6" w14:textId="4C5AAE93" w:rsidR="00EE0456" w:rsidRDefault="00EE0456" w:rsidP="00EE0456">
      <w:pPr>
        <w:bidi/>
        <w:rPr>
          <w:rtl/>
        </w:rPr>
      </w:pPr>
    </w:p>
    <w:p w14:paraId="4DE81FEF" w14:textId="44519CE3" w:rsidR="00EE0456" w:rsidRDefault="00EE0456" w:rsidP="00EE0456">
      <w:pPr>
        <w:bidi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2D8931B" wp14:editId="47EBC461">
            <wp:simplePos x="0" y="0"/>
            <wp:positionH relativeFrom="column">
              <wp:posOffset>-990600</wp:posOffset>
            </wp:positionH>
            <wp:positionV relativeFrom="paragraph">
              <wp:posOffset>-694690</wp:posOffset>
            </wp:positionV>
            <wp:extent cx="7467600" cy="9702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97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18DDE" w14:textId="36B9937E" w:rsidR="00EE0456" w:rsidRDefault="00EE0456" w:rsidP="00EE0456">
      <w:pPr>
        <w:bidi/>
        <w:rPr>
          <w:rFonts w:hint="cs"/>
          <w:rtl/>
        </w:rPr>
      </w:pPr>
    </w:p>
    <w:p w14:paraId="12B918B9" w14:textId="77777777" w:rsidR="00500117" w:rsidRDefault="00500117" w:rsidP="00500117">
      <w:pPr>
        <w:bidi/>
      </w:pPr>
      <w:bookmarkStart w:id="0" w:name="_GoBack"/>
      <w:bookmarkEnd w:id="0"/>
    </w:p>
    <w:p w14:paraId="2DD08797" w14:textId="77777777" w:rsidR="004A070B" w:rsidRDefault="00EE0456" w:rsidP="00EE0456">
      <w:pPr>
        <w:pStyle w:val="21"/>
        <w:bidi/>
      </w:pPr>
      <w:r>
        <w:rPr>
          <w:rFonts w:cs="Calibri"/>
          <w:rtl/>
        </w:rPr>
        <w:t>٦</w:t>
      </w:r>
      <w:r>
        <w:t xml:space="preserve">. </w:t>
      </w:r>
      <w:r>
        <w:rPr>
          <w:rFonts w:cs="Calibri"/>
          <w:rtl/>
        </w:rPr>
        <w:t>الأصول</w:t>
      </w:r>
      <w:r>
        <w:t xml:space="preserve"> </w:t>
      </w:r>
      <w:r>
        <w:rPr>
          <w:rFonts w:cs="Calibri"/>
          <w:rtl/>
        </w:rPr>
        <w:t>والمستودعات</w:t>
      </w:r>
    </w:p>
    <w:p w14:paraId="33EE6DDE" w14:textId="77777777" w:rsidR="004A070B" w:rsidRDefault="00EE0456" w:rsidP="00EE0456">
      <w:pPr>
        <w:bidi/>
      </w:pPr>
      <w:r>
        <w:t xml:space="preserve">- </w:t>
      </w:r>
      <w:r>
        <w:rPr>
          <w:rFonts w:cs="Times New Roman"/>
          <w:rtl/>
        </w:rPr>
        <w:t>يتم</w:t>
      </w:r>
      <w:r>
        <w:t xml:space="preserve"> </w:t>
      </w:r>
      <w:r>
        <w:rPr>
          <w:rFonts w:cs="Times New Roman"/>
          <w:rtl/>
        </w:rPr>
        <w:t>تسجيل</w:t>
      </w:r>
      <w:r>
        <w:t xml:space="preserve"> </w:t>
      </w:r>
      <w:r>
        <w:rPr>
          <w:rFonts w:cs="Times New Roman"/>
          <w:rtl/>
        </w:rPr>
        <w:t>جميع</w:t>
      </w:r>
      <w:r>
        <w:t xml:space="preserve"> </w:t>
      </w:r>
      <w:r>
        <w:rPr>
          <w:rFonts w:cs="Times New Roman"/>
          <w:rtl/>
        </w:rPr>
        <w:t>الأصول</w:t>
      </w:r>
      <w:r>
        <w:t xml:space="preserve"> </w:t>
      </w:r>
      <w:r>
        <w:rPr>
          <w:rFonts w:cs="Times New Roman"/>
          <w:rtl/>
        </w:rPr>
        <w:t>الثابتة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سجل</w:t>
      </w:r>
      <w:r>
        <w:t xml:space="preserve"> </w:t>
      </w:r>
      <w:r>
        <w:rPr>
          <w:rFonts w:cs="Times New Roman"/>
          <w:rtl/>
        </w:rPr>
        <w:t>خاص</w:t>
      </w:r>
      <w:r>
        <w:t xml:space="preserve"> </w:t>
      </w:r>
      <w:r>
        <w:rPr>
          <w:rFonts w:cs="Times New Roman"/>
          <w:rtl/>
        </w:rPr>
        <w:t>بالأصول</w:t>
      </w:r>
      <w:r>
        <w:t>.</w:t>
      </w:r>
    </w:p>
    <w:p w14:paraId="5CF9B876" w14:textId="77777777" w:rsidR="004A070B" w:rsidRDefault="00EE0456" w:rsidP="00EE0456">
      <w:pPr>
        <w:bidi/>
      </w:pPr>
      <w:r>
        <w:t xml:space="preserve">- </w:t>
      </w:r>
      <w:r>
        <w:rPr>
          <w:rFonts w:cs="Times New Roman"/>
          <w:rtl/>
        </w:rPr>
        <w:t>تخضع</w:t>
      </w:r>
      <w:r>
        <w:t xml:space="preserve"> </w:t>
      </w:r>
      <w:r>
        <w:rPr>
          <w:rFonts w:cs="Times New Roman"/>
          <w:rtl/>
        </w:rPr>
        <w:t>الأصول</w:t>
      </w:r>
      <w:r>
        <w:t xml:space="preserve"> </w:t>
      </w:r>
      <w:r>
        <w:rPr>
          <w:rFonts w:cs="Times New Roman"/>
          <w:rtl/>
        </w:rPr>
        <w:t>والمخزون</w:t>
      </w:r>
      <w:r>
        <w:t xml:space="preserve"> </w:t>
      </w:r>
      <w:r>
        <w:rPr>
          <w:rFonts w:cs="Times New Roman"/>
          <w:rtl/>
        </w:rPr>
        <w:t>للمراجعة</w:t>
      </w:r>
      <w:r>
        <w:t xml:space="preserve"> </w:t>
      </w:r>
      <w:r>
        <w:rPr>
          <w:rFonts w:cs="Times New Roman"/>
          <w:rtl/>
        </w:rPr>
        <w:t>الدورية</w:t>
      </w:r>
      <w:r>
        <w:t xml:space="preserve"> </w:t>
      </w:r>
      <w:r>
        <w:rPr>
          <w:rFonts w:cs="Times New Roman"/>
          <w:rtl/>
        </w:rPr>
        <w:t>من</w:t>
      </w:r>
      <w:r>
        <w:t xml:space="preserve"> </w:t>
      </w:r>
      <w:r>
        <w:rPr>
          <w:rFonts w:cs="Times New Roman"/>
          <w:rtl/>
        </w:rPr>
        <w:t>قبل</w:t>
      </w:r>
      <w:r>
        <w:t xml:space="preserve"> </w:t>
      </w:r>
      <w:r>
        <w:rPr>
          <w:rFonts w:cs="Times New Roman"/>
          <w:rtl/>
        </w:rPr>
        <w:t>لجنة</w:t>
      </w:r>
      <w:r>
        <w:t xml:space="preserve"> </w:t>
      </w:r>
      <w:r>
        <w:rPr>
          <w:rFonts w:cs="Times New Roman"/>
          <w:rtl/>
        </w:rPr>
        <w:t>مختصة</w:t>
      </w:r>
      <w:r>
        <w:t>.</w:t>
      </w:r>
    </w:p>
    <w:p w14:paraId="73266666" w14:textId="53DF9B32" w:rsidR="004A070B" w:rsidRDefault="00EE0456" w:rsidP="00EE0456">
      <w:pPr>
        <w:bidi/>
      </w:pPr>
      <w:r>
        <w:t xml:space="preserve">- </w:t>
      </w:r>
      <w:r>
        <w:rPr>
          <w:rFonts w:cs="Times New Roman"/>
          <w:rtl/>
        </w:rPr>
        <w:t>يُمنع</w:t>
      </w:r>
      <w:r>
        <w:t xml:space="preserve"> </w:t>
      </w:r>
      <w:r>
        <w:rPr>
          <w:rFonts w:cs="Times New Roman"/>
          <w:rtl/>
        </w:rPr>
        <w:t>التصرف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الأصول</w:t>
      </w:r>
      <w:r>
        <w:t xml:space="preserve"> </w:t>
      </w:r>
      <w:r>
        <w:rPr>
          <w:rFonts w:cs="Times New Roman"/>
          <w:rtl/>
        </w:rPr>
        <w:t>إلا</w:t>
      </w:r>
      <w:r>
        <w:t xml:space="preserve"> </w:t>
      </w:r>
      <w:r>
        <w:rPr>
          <w:rFonts w:cs="Times New Roman"/>
          <w:rtl/>
        </w:rPr>
        <w:t>بموافقة</w:t>
      </w:r>
      <w:r>
        <w:t xml:space="preserve"> </w:t>
      </w:r>
      <w:r>
        <w:rPr>
          <w:rFonts w:cs="Times New Roman"/>
          <w:rtl/>
        </w:rPr>
        <w:t>مسبقة</w:t>
      </w:r>
      <w:r>
        <w:t xml:space="preserve"> </w:t>
      </w:r>
      <w:r>
        <w:rPr>
          <w:rFonts w:cs="Times New Roman"/>
          <w:rtl/>
        </w:rPr>
        <w:t>من</w:t>
      </w:r>
      <w:r>
        <w:t xml:space="preserve"> </w:t>
      </w:r>
      <w:r>
        <w:rPr>
          <w:rFonts w:cs="Times New Roman"/>
          <w:rtl/>
        </w:rPr>
        <w:t>مجلس</w:t>
      </w:r>
      <w:r>
        <w:t xml:space="preserve"> </w:t>
      </w:r>
      <w:r>
        <w:rPr>
          <w:rFonts w:cs="Times New Roman"/>
          <w:rtl/>
        </w:rPr>
        <w:t>الإدارة</w:t>
      </w:r>
      <w:r>
        <w:t>.</w:t>
      </w:r>
    </w:p>
    <w:p w14:paraId="23334799" w14:textId="77777777" w:rsidR="004A070B" w:rsidRDefault="00EE0456" w:rsidP="00EE0456">
      <w:pPr>
        <w:pStyle w:val="21"/>
        <w:bidi/>
      </w:pPr>
      <w:r>
        <w:rPr>
          <w:rFonts w:cs="Calibri"/>
          <w:rtl/>
        </w:rPr>
        <w:t>٧</w:t>
      </w:r>
      <w:r>
        <w:t xml:space="preserve">. </w:t>
      </w:r>
      <w:r>
        <w:rPr>
          <w:rFonts w:cs="Calibri"/>
          <w:rtl/>
        </w:rPr>
        <w:t>الرقابة</w:t>
      </w:r>
      <w:r>
        <w:t xml:space="preserve"> </w:t>
      </w:r>
      <w:r>
        <w:rPr>
          <w:rFonts w:cs="Calibri"/>
          <w:rtl/>
        </w:rPr>
        <w:t>الداخلية</w:t>
      </w:r>
    </w:p>
    <w:p w14:paraId="014E8BD5" w14:textId="77777777" w:rsidR="004A070B" w:rsidRDefault="00EE0456" w:rsidP="00EE0456">
      <w:pPr>
        <w:bidi/>
      </w:pPr>
      <w:r>
        <w:t xml:space="preserve">- </w:t>
      </w:r>
      <w:r>
        <w:rPr>
          <w:rFonts w:cs="Times New Roman"/>
          <w:rtl/>
        </w:rPr>
        <w:t>تُنشأ</w:t>
      </w:r>
      <w:r>
        <w:t xml:space="preserve"> </w:t>
      </w:r>
      <w:r>
        <w:rPr>
          <w:rFonts w:cs="Times New Roman"/>
          <w:rtl/>
        </w:rPr>
        <w:t>لجنة</w:t>
      </w:r>
      <w:r>
        <w:t xml:space="preserve"> </w:t>
      </w:r>
      <w:r>
        <w:rPr>
          <w:rFonts w:cs="Times New Roman"/>
          <w:rtl/>
        </w:rPr>
        <w:t>مراجعة</w:t>
      </w:r>
      <w:r>
        <w:t xml:space="preserve"> </w:t>
      </w:r>
      <w:r>
        <w:rPr>
          <w:rFonts w:cs="Times New Roman"/>
          <w:rtl/>
        </w:rPr>
        <w:t>أو</w:t>
      </w:r>
      <w:r>
        <w:t xml:space="preserve"> </w:t>
      </w:r>
      <w:r>
        <w:rPr>
          <w:rFonts w:cs="Times New Roman"/>
          <w:rtl/>
        </w:rPr>
        <w:t>مسؤول</w:t>
      </w:r>
      <w:r>
        <w:t xml:space="preserve"> </w:t>
      </w:r>
      <w:r>
        <w:rPr>
          <w:rFonts w:cs="Times New Roman"/>
          <w:rtl/>
        </w:rPr>
        <w:t>مالي</w:t>
      </w:r>
      <w:r>
        <w:t xml:space="preserve"> </w:t>
      </w:r>
      <w:r>
        <w:rPr>
          <w:rFonts w:cs="Times New Roman"/>
          <w:rtl/>
        </w:rPr>
        <w:t>داخلي</w:t>
      </w:r>
      <w:r>
        <w:t xml:space="preserve"> </w:t>
      </w:r>
      <w:r>
        <w:rPr>
          <w:rFonts w:cs="Times New Roman"/>
          <w:rtl/>
        </w:rPr>
        <w:t>للتأكد</w:t>
      </w:r>
      <w:r>
        <w:t xml:space="preserve"> </w:t>
      </w:r>
      <w:r>
        <w:rPr>
          <w:rFonts w:cs="Times New Roman"/>
          <w:rtl/>
        </w:rPr>
        <w:t>من</w:t>
      </w:r>
      <w:r>
        <w:t xml:space="preserve"> </w:t>
      </w:r>
      <w:r>
        <w:rPr>
          <w:rFonts w:cs="Times New Roman"/>
          <w:rtl/>
        </w:rPr>
        <w:t>الالتزام</w:t>
      </w:r>
      <w:r>
        <w:t xml:space="preserve"> </w:t>
      </w:r>
      <w:r>
        <w:rPr>
          <w:rFonts w:cs="Times New Roman"/>
          <w:rtl/>
        </w:rPr>
        <w:t>بالسياسات</w:t>
      </w:r>
      <w:r>
        <w:t xml:space="preserve"> </w:t>
      </w:r>
      <w:r>
        <w:rPr>
          <w:rFonts w:cs="Times New Roman"/>
          <w:rtl/>
        </w:rPr>
        <w:t>المالية</w:t>
      </w:r>
      <w:r>
        <w:t>.</w:t>
      </w:r>
    </w:p>
    <w:p w14:paraId="3D57164A" w14:textId="77777777" w:rsidR="004A070B" w:rsidRDefault="00EE0456" w:rsidP="00EE0456">
      <w:pPr>
        <w:bidi/>
      </w:pPr>
      <w:r>
        <w:t xml:space="preserve">- </w:t>
      </w:r>
      <w:r>
        <w:rPr>
          <w:rFonts w:cs="Times New Roman"/>
          <w:rtl/>
        </w:rPr>
        <w:t>يُبلغ</w:t>
      </w:r>
      <w:r>
        <w:t xml:space="preserve"> </w:t>
      </w:r>
      <w:r>
        <w:rPr>
          <w:rFonts w:cs="Times New Roman"/>
          <w:rtl/>
        </w:rPr>
        <w:t>مجلس</w:t>
      </w:r>
      <w:r>
        <w:t xml:space="preserve"> </w:t>
      </w:r>
      <w:r>
        <w:rPr>
          <w:rFonts w:cs="Times New Roman"/>
          <w:rtl/>
        </w:rPr>
        <w:t>الإدارة</w:t>
      </w:r>
      <w:r>
        <w:t xml:space="preserve"> </w:t>
      </w:r>
      <w:r>
        <w:rPr>
          <w:rFonts w:cs="Times New Roman"/>
          <w:rtl/>
        </w:rPr>
        <w:t>بأي</w:t>
      </w:r>
      <w:r>
        <w:t xml:space="preserve"> </w:t>
      </w:r>
      <w:r>
        <w:rPr>
          <w:rFonts w:cs="Times New Roman"/>
          <w:rtl/>
        </w:rPr>
        <w:t>مخالفات</w:t>
      </w:r>
      <w:r>
        <w:t xml:space="preserve"> </w:t>
      </w:r>
      <w:r>
        <w:rPr>
          <w:rFonts w:cs="Times New Roman"/>
          <w:rtl/>
        </w:rPr>
        <w:t>أو</w:t>
      </w:r>
      <w:r>
        <w:t xml:space="preserve"> </w:t>
      </w:r>
      <w:r>
        <w:rPr>
          <w:rFonts w:cs="Times New Roman"/>
          <w:rtl/>
        </w:rPr>
        <w:t>تجاوزات</w:t>
      </w:r>
      <w:r>
        <w:t xml:space="preserve"> </w:t>
      </w:r>
      <w:r>
        <w:rPr>
          <w:rFonts w:cs="Times New Roman"/>
          <w:rtl/>
        </w:rPr>
        <w:t>مالية</w:t>
      </w:r>
      <w:r>
        <w:t xml:space="preserve"> </w:t>
      </w:r>
      <w:r>
        <w:rPr>
          <w:rFonts w:cs="Times New Roman"/>
          <w:rtl/>
        </w:rPr>
        <w:t>فور</w:t>
      </w:r>
      <w:r>
        <w:t xml:space="preserve"> </w:t>
      </w:r>
      <w:r>
        <w:rPr>
          <w:rFonts w:cs="Times New Roman"/>
          <w:rtl/>
        </w:rPr>
        <w:t>اكتشافها</w:t>
      </w:r>
      <w:r>
        <w:t>.</w:t>
      </w:r>
    </w:p>
    <w:p w14:paraId="50FED94B" w14:textId="77777777" w:rsidR="004A070B" w:rsidRDefault="00EE0456" w:rsidP="00EE0456">
      <w:pPr>
        <w:pStyle w:val="21"/>
        <w:bidi/>
      </w:pPr>
      <w:r>
        <w:rPr>
          <w:rFonts w:cs="Calibri"/>
          <w:rtl/>
        </w:rPr>
        <w:t>٨</w:t>
      </w:r>
      <w:r>
        <w:t xml:space="preserve">. </w:t>
      </w:r>
      <w:r>
        <w:rPr>
          <w:rFonts w:cs="Calibri"/>
          <w:rtl/>
        </w:rPr>
        <w:t>أحكام</w:t>
      </w:r>
      <w:r>
        <w:t xml:space="preserve"> </w:t>
      </w:r>
      <w:r>
        <w:rPr>
          <w:rFonts w:cs="Calibri"/>
          <w:rtl/>
        </w:rPr>
        <w:t>ختامية</w:t>
      </w:r>
    </w:p>
    <w:p w14:paraId="5BE2F154" w14:textId="77777777" w:rsidR="004A070B" w:rsidRDefault="00EE0456" w:rsidP="00EE0456">
      <w:pPr>
        <w:bidi/>
      </w:pPr>
      <w:r>
        <w:t xml:space="preserve">- </w:t>
      </w:r>
      <w:r>
        <w:rPr>
          <w:rFonts w:cs="Times New Roman"/>
          <w:rtl/>
        </w:rPr>
        <w:t>تُراجع</w:t>
      </w:r>
      <w:r>
        <w:t xml:space="preserve"> </w:t>
      </w:r>
      <w:r>
        <w:rPr>
          <w:rFonts w:cs="Times New Roman"/>
          <w:rtl/>
        </w:rPr>
        <w:t>هذه</w:t>
      </w:r>
      <w:r>
        <w:t xml:space="preserve"> </w:t>
      </w:r>
      <w:r>
        <w:rPr>
          <w:rFonts w:cs="Times New Roman"/>
          <w:rtl/>
        </w:rPr>
        <w:t>اللائحة</w:t>
      </w:r>
      <w:r>
        <w:t xml:space="preserve"> </w:t>
      </w:r>
      <w:r>
        <w:rPr>
          <w:rFonts w:cs="Times New Roman"/>
          <w:rtl/>
        </w:rPr>
        <w:t>بشكل</w:t>
      </w:r>
      <w:r>
        <w:t xml:space="preserve"> </w:t>
      </w:r>
      <w:r>
        <w:rPr>
          <w:rFonts w:cs="Times New Roman"/>
          <w:rtl/>
        </w:rPr>
        <w:t>دوري</w:t>
      </w:r>
      <w:r>
        <w:t xml:space="preserve"> </w:t>
      </w:r>
      <w:r>
        <w:rPr>
          <w:rFonts w:cs="Times New Roman"/>
          <w:rtl/>
        </w:rPr>
        <w:t>وتُعرض</w:t>
      </w:r>
      <w:r>
        <w:t xml:space="preserve"> </w:t>
      </w:r>
      <w:r>
        <w:rPr>
          <w:rFonts w:cs="Times New Roman"/>
          <w:rtl/>
        </w:rPr>
        <w:t>التعديلات</w:t>
      </w:r>
      <w:r>
        <w:t xml:space="preserve"> </w:t>
      </w:r>
      <w:r>
        <w:rPr>
          <w:rFonts w:cs="Times New Roman"/>
          <w:rtl/>
        </w:rPr>
        <w:t>على</w:t>
      </w:r>
      <w:r>
        <w:t xml:space="preserve"> </w:t>
      </w:r>
      <w:r>
        <w:rPr>
          <w:rFonts w:cs="Times New Roman"/>
          <w:rtl/>
        </w:rPr>
        <w:t>مجلس</w:t>
      </w:r>
      <w:r>
        <w:t xml:space="preserve"> </w:t>
      </w:r>
      <w:r>
        <w:rPr>
          <w:rFonts w:cs="Times New Roman"/>
          <w:rtl/>
        </w:rPr>
        <w:t>الإدارة</w:t>
      </w:r>
      <w:r>
        <w:t xml:space="preserve"> </w:t>
      </w:r>
      <w:r>
        <w:rPr>
          <w:rFonts w:cs="Times New Roman"/>
          <w:rtl/>
        </w:rPr>
        <w:t>للاعتماد</w:t>
      </w:r>
      <w:r>
        <w:t>.</w:t>
      </w:r>
    </w:p>
    <w:p w14:paraId="2C51109D" w14:textId="1A27C356" w:rsidR="004A070B" w:rsidRDefault="00EE0456" w:rsidP="00EE0456">
      <w:pPr>
        <w:bidi/>
      </w:pPr>
      <w:r>
        <w:t xml:space="preserve">- </w:t>
      </w:r>
      <w:r>
        <w:rPr>
          <w:rFonts w:cs="Times New Roman"/>
          <w:rtl/>
        </w:rPr>
        <w:t>يُعمل</w:t>
      </w:r>
      <w:r>
        <w:t xml:space="preserve"> </w:t>
      </w:r>
      <w:r>
        <w:rPr>
          <w:rFonts w:cs="Times New Roman"/>
          <w:rtl/>
        </w:rPr>
        <w:t>بهذه</w:t>
      </w:r>
      <w:r>
        <w:t xml:space="preserve"> </w:t>
      </w:r>
      <w:r>
        <w:rPr>
          <w:rFonts w:cs="Times New Roman"/>
          <w:rtl/>
        </w:rPr>
        <w:t>اللائحة</w:t>
      </w:r>
      <w:r>
        <w:t xml:space="preserve"> </w:t>
      </w:r>
      <w:r>
        <w:rPr>
          <w:rFonts w:cs="Times New Roman"/>
          <w:rtl/>
        </w:rPr>
        <w:t>من</w:t>
      </w:r>
      <w:r>
        <w:t xml:space="preserve"> </w:t>
      </w:r>
      <w:r>
        <w:rPr>
          <w:rFonts w:cs="Times New Roman"/>
          <w:rtl/>
        </w:rPr>
        <w:t>تاريخ</w:t>
      </w:r>
      <w:r>
        <w:t xml:space="preserve"> </w:t>
      </w:r>
      <w:r>
        <w:rPr>
          <w:rFonts w:cs="Times New Roman"/>
          <w:rtl/>
        </w:rPr>
        <w:t>اعتمادها</w:t>
      </w:r>
      <w:r>
        <w:t xml:space="preserve"> </w:t>
      </w:r>
      <w:r>
        <w:rPr>
          <w:rFonts w:cs="Times New Roman"/>
          <w:rtl/>
        </w:rPr>
        <w:t>من</w:t>
      </w:r>
      <w:r>
        <w:t xml:space="preserve"> </w:t>
      </w:r>
      <w:r>
        <w:rPr>
          <w:rFonts w:cs="Times New Roman"/>
          <w:rtl/>
        </w:rPr>
        <w:t>مجلس</w:t>
      </w:r>
      <w:r>
        <w:t xml:space="preserve"> </w:t>
      </w:r>
      <w:r>
        <w:rPr>
          <w:rFonts w:cs="Times New Roman"/>
          <w:rtl/>
        </w:rPr>
        <w:t>الإدارة</w:t>
      </w:r>
      <w:r>
        <w:t>.</w:t>
      </w:r>
    </w:p>
    <w:sectPr w:rsidR="004A070B" w:rsidSect="0003461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863A2" w14:textId="77777777" w:rsidR="00B972C7" w:rsidRDefault="00B972C7" w:rsidP="00500117">
      <w:pPr>
        <w:spacing w:after="0" w:line="240" w:lineRule="auto"/>
      </w:pPr>
      <w:r>
        <w:separator/>
      </w:r>
    </w:p>
  </w:endnote>
  <w:endnote w:type="continuationSeparator" w:id="0">
    <w:p w14:paraId="4BA36315" w14:textId="77777777" w:rsidR="00B972C7" w:rsidRDefault="00B972C7" w:rsidP="0050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5EA98" w14:textId="77777777" w:rsidR="00B972C7" w:rsidRDefault="00B972C7" w:rsidP="00500117">
      <w:pPr>
        <w:spacing w:after="0" w:line="240" w:lineRule="auto"/>
      </w:pPr>
      <w:r>
        <w:separator/>
      </w:r>
    </w:p>
  </w:footnote>
  <w:footnote w:type="continuationSeparator" w:id="0">
    <w:p w14:paraId="528C7078" w14:textId="77777777" w:rsidR="00B972C7" w:rsidRDefault="00B972C7" w:rsidP="0050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8FF1A" w14:textId="01D60E3D" w:rsidR="00500117" w:rsidRDefault="00500117" w:rsidP="00500117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0B3EF" wp14:editId="38DB75D9">
          <wp:simplePos x="0" y="0"/>
          <wp:positionH relativeFrom="column">
            <wp:posOffset>-1028700</wp:posOffset>
          </wp:positionH>
          <wp:positionV relativeFrom="paragraph">
            <wp:posOffset>-457200</wp:posOffset>
          </wp:positionV>
          <wp:extent cx="7658100" cy="10287000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28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38A60" w14:textId="77777777" w:rsidR="00500117" w:rsidRDefault="005001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A070B"/>
    <w:rsid w:val="00500117"/>
    <w:rsid w:val="00AA1D8D"/>
    <w:rsid w:val="00B47730"/>
    <w:rsid w:val="00B972C7"/>
    <w:rsid w:val="00CB0664"/>
    <w:rsid w:val="00EE045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F0CF6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50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500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50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500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5570B7-E0D1-44E5-813E-5764F1B3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Abu Talal</cp:lastModifiedBy>
  <cp:revision>2</cp:revision>
  <dcterms:created xsi:type="dcterms:W3CDTF">2025-05-29T10:51:00Z</dcterms:created>
  <dcterms:modified xsi:type="dcterms:W3CDTF">2025-05-29T10:51:00Z</dcterms:modified>
</cp:coreProperties>
</file>